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550DB" w14:textId="22FE8296" w:rsidR="005F36B6" w:rsidRDefault="00041268" w:rsidP="005F36B6">
      <w:pPr>
        <w:widowControl w:val="0"/>
        <w:rPr>
          <w:rFonts w:ascii="Times New Roman" w:hAnsi="Times New Roman" w:cs="Times New Roman"/>
        </w:rPr>
      </w:pP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PPiZP.271.2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585BD3">
        <w:rPr>
          <w:rFonts w:ascii="Times New Roman" w:eastAsia="Times New Roman" w:hAnsi="Times New Roman" w:cs="Times New Roman"/>
          <w:sz w:val="24"/>
          <w:szCs w:val="24"/>
          <w:lang w:eastAsia="pl-PL"/>
        </w:rPr>
        <w:t>14.</w:t>
      </w: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7B3072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EK</w:t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147AEE">
        <w:rPr>
          <w:rFonts w:ascii="Times New Roman" w:hAnsi="Times New Roman" w:cs="Times New Roman"/>
        </w:rPr>
        <w:t xml:space="preserve">        </w:t>
      </w:r>
      <w:r w:rsidR="00A16D38" w:rsidRPr="00430449">
        <w:rPr>
          <w:rFonts w:ascii="Times New Roman" w:hAnsi="Times New Roman" w:cs="Times New Roman"/>
        </w:rPr>
        <w:t xml:space="preserve">Załącznik nr </w:t>
      </w:r>
      <w:r w:rsidR="00103AE0">
        <w:rPr>
          <w:rFonts w:ascii="Times New Roman" w:hAnsi="Times New Roman" w:cs="Times New Roman"/>
        </w:rPr>
        <w:t>7</w:t>
      </w:r>
      <w:r w:rsidR="00A16D38" w:rsidRPr="00430449">
        <w:rPr>
          <w:rFonts w:ascii="Times New Roman" w:hAnsi="Times New Roman" w:cs="Times New Roman"/>
        </w:rPr>
        <w:t xml:space="preserve"> do zapytania ofertowego</w:t>
      </w:r>
    </w:p>
    <w:p w14:paraId="6BD124AF" w14:textId="77777777" w:rsidR="00BF0777" w:rsidRDefault="00BF0777" w:rsidP="005F36B6">
      <w:pPr>
        <w:widowControl w:val="0"/>
        <w:rPr>
          <w:rFonts w:ascii="Times New Roman" w:hAnsi="Times New Roman" w:cs="Times New Roman"/>
        </w:rPr>
      </w:pPr>
    </w:p>
    <w:p w14:paraId="340BAFAA" w14:textId="026CC3D0" w:rsidR="00BF0777" w:rsidRPr="00AA7DF3" w:rsidRDefault="00BF0777" w:rsidP="00AA7DF3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AA7DF3">
        <w:rPr>
          <w:rFonts w:ascii="Times New Roman" w:hAnsi="Times New Roman" w:cs="Times New Roman"/>
          <w:b/>
          <w:bCs/>
        </w:rPr>
        <w:t>Szczegółowy opis przedmiotu zamówienia stanowiący jednocześnie Formularz z minimalnymi wymaganiami do wypełnienia przez Wykonawcę</w:t>
      </w:r>
    </w:p>
    <w:p w14:paraId="716EBE92" w14:textId="2050A684" w:rsidR="00BF0777" w:rsidRPr="00AA7DF3" w:rsidRDefault="00BF0777" w:rsidP="00BF0777">
      <w:pPr>
        <w:widowControl w:val="0"/>
        <w:rPr>
          <w:rFonts w:ascii="Times New Roman" w:hAnsi="Times New Roman" w:cs="Times New Roman"/>
          <w:b/>
          <w:bCs/>
        </w:rPr>
      </w:pPr>
      <w:r w:rsidRPr="00AA7DF3">
        <w:rPr>
          <w:rFonts w:ascii="Times New Roman" w:hAnsi="Times New Roman" w:cs="Times New Roman"/>
          <w:b/>
          <w:bCs/>
        </w:rPr>
        <w:t xml:space="preserve">Część </w:t>
      </w:r>
      <w:r w:rsidR="00EC44AC" w:rsidRPr="00AA7DF3">
        <w:rPr>
          <w:rFonts w:ascii="Times New Roman" w:hAnsi="Times New Roman" w:cs="Times New Roman"/>
          <w:b/>
          <w:bCs/>
        </w:rPr>
        <w:t>4</w:t>
      </w:r>
      <w:r w:rsidRPr="00AA7DF3">
        <w:rPr>
          <w:rFonts w:ascii="Times New Roman" w:hAnsi="Times New Roman" w:cs="Times New Roman"/>
          <w:b/>
          <w:bCs/>
        </w:rPr>
        <w:t>: Zakup i dostawa wyposażenia</w:t>
      </w:r>
      <w:r w:rsidR="00103AE0" w:rsidRPr="00AA7DF3">
        <w:rPr>
          <w:rFonts w:ascii="Times New Roman" w:hAnsi="Times New Roman" w:cs="Times New Roman"/>
          <w:b/>
          <w:bCs/>
        </w:rPr>
        <w:t xml:space="preserve">, pomocy dydaktycznych </w:t>
      </w:r>
      <w:r w:rsidRPr="00AA7DF3">
        <w:rPr>
          <w:rFonts w:ascii="Times New Roman" w:hAnsi="Times New Roman" w:cs="Times New Roman"/>
          <w:b/>
          <w:bCs/>
        </w:rPr>
        <w:t xml:space="preserve">SP </w:t>
      </w:r>
      <w:r w:rsidR="00182FC7" w:rsidRPr="00AA7DF3">
        <w:rPr>
          <w:rFonts w:ascii="Times New Roman" w:hAnsi="Times New Roman" w:cs="Times New Roman"/>
          <w:b/>
          <w:bCs/>
        </w:rPr>
        <w:t>Czarne</w:t>
      </w:r>
      <w:r w:rsidR="00C0533E">
        <w:rPr>
          <w:rFonts w:ascii="Times New Roman" w:hAnsi="Times New Roman" w:cs="Times New Roman"/>
          <w:b/>
          <w:bCs/>
        </w:rPr>
        <w:t>.</w:t>
      </w:r>
    </w:p>
    <w:p w14:paraId="61054718" w14:textId="3F9DB5B5" w:rsidR="00BF0777" w:rsidRDefault="00C0533E" w:rsidP="00BF0777">
      <w:pPr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Miejsce i a</w:t>
      </w:r>
      <w:r w:rsidR="00BF0777">
        <w:rPr>
          <w:rFonts w:ascii="Times New Roman" w:hAnsi="Times New Roman" w:cs="Times New Roman"/>
        </w:rPr>
        <w:t xml:space="preserve">dres dostawy: </w:t>
      </w:r>
      <w:r w:rsidRPr="00515347">
        <w:rPr>
          <w:rFonts w:ascii="Times New Roman" w:hAnsi="Times New Roman" w:cs="Times New Roman"/>
        </w:rPr>
        <w:t xml:space="preserve">Szkoła Podstawowa im. Danuty </w:t>
      </w:r>
      <w:proofErr w:type="spellStart"/>
      <w:r w:rsidRPr="00515347">
        <w:rPr>
          <w:rFonts w:ascii="Times New Roman" w:hAnsi="Times New Roman" w:cs="Times New Roman"/>
        </w:rPr>
        <w:t>Siedzikówny</w:t>
      </w:r>
      <w:proofErr w:type="spellEnd"/>
      <w:r w:rsidRPr="00515347">
        <w:rPr>
          <w:rFonts w:ascii="Times New Roman" w:hAnsi="Times New Roman" w:cs="Times New Roman"/>
        </w:rPr>
        <w:t xml:space="preserve"> ps. ,,INKA” w Czarnem</w:t>
      </w:r>
      <w:r>
        <w:rPr>
          <w:rFonts w:ascii="Times New Roman" w:hAnsi="Times New Roman" w:cs="Times New Roman"/>
        </w:rPr>
        <w:t xml:space="preserve">, </w:t>
      </w:r>
      <w:r w:rsidR="004F4075">
        <w:rPr>
          <w:rFonts w:ascii="Times New Roman" w:hAnsi="Times New Roman" w:cs="Times New Roman"/>
        </w:rPr>
        <w:t>ul. Parkowa 4</w:t>
      </w:r>
      <w:r w:rsidR="00BF0777">
        <w:rPr>
          <w:rFonts w:ascii="Times New Roman" w:hAnsi="Times New Roman" w:cs="Times New Roman"/>
        </w:rPr>
        <w:t>, 77-330 Czarne</w:t>
      </w:r>
      <w:r>
        <w:rPr>
          <w:rFonts w:ascii="Times New Roman" w:hAnsi="Times New Roman" w:cs="Times New Roman"/>
        </w:rPr>
        <w:t>.</w:t>
      </w:r>
    </w:p>
    <w:p w14:paraId="470508C0" w14:textId="77777777" w:rsidR="00BF0777" w:rsidRDefault="00BF0777" w:rsidP="00BF0777">
      <w:pPr>
        <w:widowControl w:val="0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10485" w:type="dxa"/>
        <w:jc w:val="center"/>
        <w:tblLook w:val="04A0" w:firstRow="1" w:lastRow="0" w:firstColumn="1" w:lastColumn="0" w:noHBand="0" w:noVBand="1"/>
      </w:tblPr>
      <w:tblGrid>
        <w:gridCol w:w="557"/>
        <w:gridCol w:w="2201"/>
        <w:gridCol w:w="872"/>
        <w:gridCol w:w="3761"/>
        <w:gridCol w:w="1543"/>
        <w:gridCol w:w="1551"/>
      </w:tblGrid>
      <w:tr w:rsidR="00BF0777" w14:paraId="26E5E472" w14:textId="77777777" w:rsidTr="005F4E53">
        <w:trPr>
          <w:jc w:val="center"/>
        </w:trPr>
        <w:tc>
          <w:tcPr>
            <w:tcW w:w="557" w:type="dxa"/>
          </w:tcPr>
          <w:p w14:paraId="1173626D" w14:textId="3D2D1A8E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Lp.</w:t>
            </w:r>
          </w:p>
        </w:tc>
        <w:tc>
          <w:tcPr>
            <w:tcW w:w="2201" w:type="dxa"/>
          </w:tcPr>
          <w:p w14:paraId="1293A4CD" w14:textId="10F62E53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Nazwa</w:t>
            </w:r>
          </w:p>
        </w:tc>
        <w:tc>
          <w:tcPr>
            <w:tcW w:w="872" w:type="dxa"/>
          </w:tcPr>
          <w:p w14:paraId="4525FE9A" w14:textId="21F3C003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Ilość</w:t>
            </w:r>
          </w:p>
        </w:tc>
        <w:tc>
          <w:tcPr>
            <w:tcW w:w="3761" w:type="dxa"/>
          </w:tcPr>
          <w:p w14:paraId="5DA52147" w14:textId="06E8A248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Opis produktu</w:t>
            </w:r>
          </w:p>
        </w:tc>
        <w:tc>
          <w:tcPr>
            <w:tcW w:w="1543" w:type="dxa"/>
          </w:tcPr>
          <w:p w14:paraId="22FA77A3" w14:textId="1770BC3D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Cena jednostkowa brutto w zł</w:t>
            </w:r>
          </w:p>
        </w:tc>
        <w:tc>
          <w:tcPr>
            <w:tcW w:w="1551" w:type="dxa"/>
          </w:tcPr>
          <w:p w14:paraId="7DCC6FB1" w14:textId="2E48F3BA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Wartość brutto w zł po uwzględnieniu ilości</w:t>
            </w:r>
          </w:p>
        </w:tc>
      </w:tr>
      <w:tr w:rsidR="005F4E53" w14:paraId="2C6F32EB" w14:textId="77777777" w:rsidTr="00D867BB">
        <w:trPr>
          <w:trHeight w:val="3450"/>
          <w:jc w:val="center"/>
        </w:trPr>
        <w:tc>
          <w:tcPr>
            <w:tcW w:w="557" w:type="dxa"/>
          </w:tcPr>
          <w:p w14:paraId="5C79A8BA" w14:textId="2D103E2A" w:rsidR="005F4E53" w:rsidRDefault="005F4E53" w:rsidP="00BF0777">
            <w:pPr>
              <w:widowControl w:val="0"/>
              <w:jc w:val="center"/>
            </w:pPr>
            <w:r>
              <w:t xml:space="preserve">1. </w:t>
            </w:r>
          </w:p>
        </w:tc>
        <w:tc>
          <w:tcPr>
            <w:tcW w:w="2201" w:type="dxa"/>
          </w:tcPr>
          <w:p w14:paraId="424AD411" w14:textId="0576A229" w:rsidR="005F4E53" w:rsidRDefault="005F4E53" w:rsidP="00BF0777">
            <w:pPr>
              <w:widowControl w:val="0"/>
            </w:pPr>
            <w:r>
              <w:t>Wyposażenie</w:t>
            </w:r>
            <w:r w:rsidR="00103AE0">
              <w:t xml:space="preserve">, pomoce dydaktyczne </w:t>
            </w:r>
            <w:r>
              <w:t xml:space="preserve">SP </w:t>
            </w:r>
            <w:r w:rsidR="00182FC7">
              <w:t>Czarne</w:t>
            </w:r>
          </w:p>
        </w:tc>
        <w:tc>
          <w:tcPr>
            <w:tcW w:w="872" w:type="dxa"/>
          </w:tcPr>
          <w:p w14:paraId="67ADC862" w14:textId="1F5E4CCA" w:rsidR="005F4E53" w:rsidRDefault="005F4E53" w:rsidP="00BF0777">
            <w:pPr>
              <w:widowControl w:val="0"/>
              <w:jc w:val="center"/>
            </w:pPr>
            <w:r>
              <w:t>1 komplet</w:t>
            </w:r>
          </w:p>
          <w:p w14:paraId="10ED5290" w14:textId="6D023A09" w:rsidR="005F4E53" w:rsidRDefault="005F4E53" w:rsidP="00BF0777">
            <w:pPr>
              <w:widowControl w:val="0"/>
              <w:jc w:val="center"/>
            </w:pPr>
          </w:p>
          <w:p w14:paraId="7B85148F" w14:textId="60D8820E" w:rsidR="005F4E53" w:rsidRDefault="005F4E53" w:rsidP="00BF0777">
            <w:pPr>
              <w:widowControl w:val="0"/>
              <w:jc w:val="center"/>
            </w:pPr>
          </w:p>
          <w:p w14:paraId="3B729F45" w14:textId="4BFDC0C1" w:rsidR="005F4E53" w:rsidRDefault="005F4E53" w:rsidP="00BF0777">
            <w:pPr>
              <w:widowControl w:val="0"/>
              <w:jc w:val="center"/>
            </w:pPr>
          </w:p>
          <w:p w14:paraId="4BB66A9D" w14:textId="73E5A527" w:rsidR="005F4E53" w:rsidRDefault="005F4E53" w:rsidP="005F4E53">
            <w:pPr>
              <w:widowControl w:val="0"/>
            </w:pPr>
          </w:p>
        </w:tc>
        <w:tc>
          <w:tcPr>
            <w:tcW w:w="3761" w:type="dxa"/>
          </w:tcPr>
          <w:p w14:paraId="6A16ADF0" w14:textId="2A728E47" w:rsidR="005F4E53" w:rsidRDefault="005F4E53" w:rsidP="008736DE">
            <w:pPr>
              <w:widowControl w:val="0"/>
            </w:pPr>
            <w:r>
              <w:t xml:space="preserve">W komplecie: </w:t>
            </w:r>
          </w:p>
          <w:p w14:paraId="7343BA69" w14:textId="3991B712" w:rsidR="005F4E53" w:rsidRDefault="005F4E53" w:rsidP="00DD21E8">
            <w:pPr>
              <w:widowControl w:val="0"/>
            </w:pPr>
          </w:p>
          <w:p w14:paraId="74B49D0A" w14:textId="163242C0" w:rsidR="005F4E53" w:rsidRDefault="00747C1F" w:rsidP="008736DE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>25 sztuk blok rysunkowy A4</w:t>
            </w:r>
            <w:r>
              <w:t xml:space="preserve"> – blok rysunkowy, gramatura papieru 80g/m2, kolor, format A4, 16 kartek</w:t>
            </w:r>
          </w:p>
          <w:p w14:paraId="668BB268" w14:textId="77777777" w:rsidR="00747C1F" w:rsidRDefault="00747C1F" w:rsidP="008736DE">
            <w:pPr>
              <w:widowControl w:val="0"/>
            </w:pPr>
          </w:p>
          <w:p w14:paraId="15A05814" w14:textId="34BF5868" w:rsidR="00747C1F" w:rsidRDefault="00747C1F" w:rsidP="00747C1F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>25 sztuk blok rysunkowy A4</w:t>
            </w:r>
            <w:r>
              <w:t xml:space="preserve"> – blok rysunkowy, gramatura papieru 90g/m2, biały, format A4, 20 kartek</w:t>
            </w:r>
          </w:p>
          <w:p w14:paraId="221CCE26" w14:textId="435FB05C" w:rsidR="00747C1F" w:rsidRDefault="00747C1F" w:rsidP="008736DE">
            <w:pPr>
              <w:widowControl w:val="0"/>
            </w:pPr>
          </w:p>
          <w:p w14:paraId="735FE7DD" w14:textId="49CE499F" w:rsidR="00747C1F" w:rsidRDefault="00747C1F" w:rsidP="00747C1F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>25 sztuk blok techniczny A4</w:t>
            </w:r>
            <w:r>
              <w:t xml:space="preserve"> – blok techniczny, gramatura papieru 160g/m2, kolor, format A4, 10 kartek</w:t>
            </w:r>
          </w:p>
          <w:p w14:paraId="12E500D1" w14:textId="77777777" w:rsidR="00747C1F" w:rsidRDefault="00747C1F" w:rsidP="00747C1F">
            <w:pPr>
              <w:widowControl w:val="0"/>
            </w:pPr>
          </w:p>
          <w:p w14:paraId="0E6D6BEF" w14:textId="6546B905" w:rsidR="00747C1F" w:rsidRDefault="00747C1F" w:rsidP="00747C1F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>25 sztuk blok techniczny A4</w:t>
            </w:r>
            <w:r>
              <w:t xml:space="preserve"> – blok techniczny, gramatura papieru 170g/m2, biały, format A4, 10 kartek</w:t>
            </w:r>
          </w:p>
          <w:p w14:paraId="28885A44" w14:textId="77777777" w:rsidR="00747C1F" w:rsidRDefault="00747C1F" w:rsidP="00747C1F">
            <w:pPr>
              <w:widowControl w:val="0"/>
            </w:pPr>
          </w:p>
          <w:p w14:paraId="7662A962" w14:textId="49EE0ECE" w:rsidR="00747C1F" w:rsidRDefault="00747C1F" w:rsidP="00747C1F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>25 sztuk blok techniczny A3</w:t>
            </w:r>
            <w:r>
              <w:t xml:space="preserve"> – blok techniczny, gramatura papieru 170g/m2, biały, format A3, 10 kartek</w:t>
            </w:r>
          </w:p>
          <w:p w14:paraId="5661391F" w14:textId="77777777" w:rsidR="00747C1F" w:rsidRDefault="00747C1F" w:rsidP="00747C1F">
            <w:pPr>
              <w:widowControl w:val="0"/>
            </w:pPr>
          </w:p>
          <w:p w14:paraId="1C577D82" w14:textId="6970319B" w:rsidR="00747C1F" w:rsidRDefault="00747C1F" w:rsidP="00747C1F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>25 sztuk blok techniczny A3</w:t>
            </w:r>
            <w:r>
              <w:t xml:space="preserve"> – blok techniczny, gramatura papieru 160g/m2, kolor, format A3, 10 kartek</w:t>
            </w:r>
          </w:p>
          <w:p w14:paraId="41CAA23F" w14:textId="77777777" w:rsidR="00747C1F" w:rsidRDefault="00747C1F" w:rsidP="00747C1F">
            <w:pPr>
              <w:widowControl w:val="0"/>
            </w:pPr>
          </w:p>
          <w:p w14:paraId="688AC090" w14:textId="22479407" w:rsidR="00747C1F" w:rsidRDefault="00747C1F" w:rsidP="00747C1F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>20 sztuk blok rysunkowy A3</w:t>
            </w:r>
            <w:r>
              <w:t xml:space="preserve"> – blok rysunkowy, gramatura papieru 80g/m2, biały, format A3, 20 kartek</w:t>
            </w:r>
          </w:p>
          <w:p w14:paraId="2BCD8FA7" w14:textId="77777777" w:rsidR="00747C1F" w:rsidRDefault="00747C1F" w:rsidP="00747C1F">
            <w:pPr>
              <w:widowControl w:val="0"/>
            </w:pPr>
          </w:p>
          <w:p w14:paraId="220D3C1B" w14:textId="62014DF7" w:rsidR="00747C1F" w:rsidRDefault="00747C1F" w:rsidP="00747C1F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>20 sztuk blok rysunkowy A3</w:t>
            </w:r>
            <w:r>
              <w:t xml:space="preserve"> – blok rysunkowy, gramatura papieru 80g/m2, kolor, format A3, 10 kartek</w:t>
            </w:r>
          </w:p>
          <w:p w14:paraId="417053BE" w14:textId="77777777" w:rsidR="00747C1F" w:rsidRDefault="00747C1F" w:rsidP="00747C1F">
            <w:pPr>
              <w:widowControl w:val="0"/>
            </w:pPr>
          </w:p>
          <w:p w14:paraId="5667A9DF" w14:textId="16FED4AC" w:rsidR="00747C1F" w:rsidRDefault="00747C1F" w:rsidP="00747C1F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>40 sztuk klej w sztyfcie</w:t>
            </w:r>
            <w:r w:rsidR="00842324">
              <w:t xml:space="preserve"> – gramatura 10g,</w:t>
            </w:r>
            <w:r w:rsidR="00515A0B">
              <w:t xml:space="preserve"> </w:t>
            </w:r>
            <w:r w:rsidR="00842324">
              <w:t xml:space="preserve">do klejenia papieru i produktów </w:t>
            </w:r>
            <w:proofErr w:type="spellStart"/>
            <w:r w:rsidR="00842324">
              <w:t>papieropodobnych</w:t>
            </w:r>
            <w:proofErr w:type="spellEnd"/>
            <w:r w:rsidR="00842324">
              <w:t>, do zajęć plastyki i techniki</w:t>
            </w:r>
          </w:p>
          <w:p w14:paraId="467B3B3D" w14:textId="77777777" w:rsidR="00842324" w:rsidRDefault="00842324" w:rsidP="00747C1F">
            <w:pPr>
              <w:widowControl w:val="0"/>
            </w:pPr>
          </w:p>
          <w:p w14:paraId="49F0FFFC" w14:textId="4931896D" w:rsidR="00842324" w:rsidRDefault="00842324" w:rsidP="00747C1F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>40 sztuk klej w tubce</w:t>
            </w:r>
            <w:r>
              <w:t xml:space="preserve"> – gramatura 45g, klej introligatorski, do prac artystyczno-plastycznych, klei papier, ceramikę, drewno, tkaniny, styropian, niebrudzący</w:t>
            </w:r>
          </w:p>
          <w:p w14:paraId="3D337186" w14:textId="77777777" w:rsidR="00842324" w:rsidRDefault="00842324" w:rsidP="00747C1F">
            <w:pPr>
              <w:widowControl w:val="0"/>
            </w:pPr>
          </w:p>
          <w:p w14:paraId="6A4A1C4D" w14:textId="65254D36" w:rsidR="00842324" w:rsidRDefault="00842324" w:rsidP="00747C1F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>10 sztuk taśma dwustronna</w:t>
            </w:r>
            <w:r>
              <w:t xml:space="preserve"> – </w:t>
            </w:r>
            <w:r w:rsidR="00515A0B">
              <w:t xml:space="preserve"> szerokość taśmy </w:t>
            </w:r>
            <w:r>
              <w:t>50 mm, 5 m długa</w:t>
            </w:r>
          </w:p>
          <w:p w14:paraId="2586B755" w14:textId="77777777" w:rsidR="00842324" w:rsidRDefault="00842324" w:rsidP="00747C1F">
            <w:pPr>
              <w:widowControl w:val="0"/>
            </w:pPr>
          </w:p>
          <w:p w14:paraId="39D4CE3C" w14:textId="0B0F6520" w:rsidR="00842324" w:rsidRDefault="00842324" w:rsidP="00747C1F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 xml:space="preserve">10 </w:t>
            </w:r>
            <w:r w:rsidR="00AA7DF3" w:rsidRPr="00AA7DF3">
              <w:rPr>
                <w:b/>
                <w:bCs/>
              </w:rPr>
              <w:t>sztuk</w:t>
            </w:r>
            <w:r w:rsidRPr="00AA7DF3">
              <w:rPr>
                <w:b/>
                <w:bCs/>
              </w:rPr>
              <w:t xml:space="preserve"> taśma dwustronna</w:t>
            </w:r>
            <w:r>
              <w:t xml:space="preserve"> – taśma polipropylenowa, wzmocniona na papierze silikonowym, charakteryzująca się wysoką przyczepnością, 38 mm, 10 m długa</w:t>
            </w:r>
          </w:p>
          <w:p w14:paraId="6660B56D" w14:textId="77777777" w:rsidR="00842324" w:rsidRDefault="00842324" w:rsidP="00747C1F">
            <w:pPr>
              <w:widowControl w:val="0"/>
            </w:pPr>
          </w:p>
          <w:p w14:paraId="0EAC3802" w14:textId="2A1637F0" w:rsidR="00842324" w:rsidRDefault="00842324" w:rsidP="00747C1F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 xml:space="preserve">10 </w:t>
            </w:r>
            <w:r w:rsidR="00AA7DF3" w:rsidRPr="00AA7DF3">
              <w:rPr>
                <w:b/>
                <w:bCs/>
              </w:rPr>
              <w:t>opakowań</w:t>
            </w:r>
            <w:r w:rsidRPr="00AA7DF3">
              <w:rPr>
                <w:b/>
                <w:bCs/>
              </w:rPr>
              <w:t xml:space="preserve"> flamastry</w:t>
            </w:r>
            <w:r>
              <w:t xml:space="preserve"> – pisaki, 24 kolory w opakowaniu, innowacyjny tusz na bazie wody nietoksyczny, bardzo trwały, żywe kolory </w:t>
            </w:r>
          </w:p>
          <w:p w14:paraId="49C36577" w14:textId="77777777" w:rsidR="00842324" w:rsidRDefault="00842324" w:rsidP="00747C1F">
            <w:pPr>
              <w:widowControl w:val="0"/>
            </w:pPr>
          </w:p>
          <w:p w14:paraId="094D0E2C" w14:textId="706246D8" w:rsidR="00842324" w:rsidRDefault="00842324" w:rsidP="00747C1F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 xml:space="preserve">10 </w:t>
            </w:r>
            <w:r w:rsidR="00AA7DF3" w:rsidRPr="00AA7DF3">
              <w:rPr>
                <w:b/>
                <w:bCs/>
              </w:rPr>
              <w:t>opakowań</w:t>
            </w:r>
            <w:r w:rsidRPr="00AA7DF3">
              <w:rPr>
                <w:b/>
                <w:bCs/>
              </w:rPr>
              <w:t xml:space="preserve"> flamastry spiralne</w:t>
            </w:r>
            <w:r>
              <w:t xml:space="preserve"> – kolorowe  flamastry z końcówką o średnicy 3,9 mm, 12 kolorów w</w:t>
            </w:r>
            <w:r w:rsidR="00001959">
              <w:t xml:space="preserve"> opakowaniu,</w:t>
            </w:r>
            <w:r>
              <w:t xml:space="preserve"> żywe kolory, łatwo spiralny tusz, wygodny trójkątny uchwyt</w:t>
            </w:r>
          </w:p>
          <w:p w14:paraId="28569E24" w14:textId="77777777" w:rsidR="00001959" w:rsidRDefault="00001959" w:rsidP="00747C1F">
            <w:pPr>
              <w:widowControl w:val="0"/>
            </w:pPr>
          </w:p>
          <w:p w14:paraId="244E1855" w14:textId="65333DBD" w:rsidR="00001959" w:rsidRDefault="00001959" w:rsidP="00747C1F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 xml:space="preserve">10 </w:t>
            </w:r>
            <w:r w:rsidR="00AA7DF3" w:rsidRPr="00AA7DF3">
              <w:rPr>
                <w:b/>
                <w:bCs/>
              </w:rPr>
              <w:t>opakowań</w:t>
            </w:r>
            <w:r w:rsidRPr="00AA7DF3">
              <w:rPr>
                <w:b/>
                <w:bCs/>
              </w:rPr>
              <w:t xml:space="preserve"> farby plakatowe</w:t>
            </w:r>
            <w:r>
              <w:t xml:space="preserve"> – 12 kolorów w opakowaniu, farby do stosowania na papierze, kartonie, szkle, nasycone kolory, bezpieczn</w:t>
            </w:r>
            <w:r w:rsidR="00790953">
              <w:t>a dla użytkowników</w:t>
            </w:r>
          </w:p>
          <w:p w14:paraId="2D04ABE1" w14:textId="77777777" w:rsidR="00001959" w:rsidRDefault="00001959" w:rsidP="00747C1F">
            <w:pPr>
              <w:widowControl w:val="0"/>
            </w:pPr>
          </w:p>
          <w:p w14:paraId="439F9965" w14:textId="6D38C77C" w:rsidR="00001959" w:rsidRDefault="00001959" w:rsidP="00747C1F">
            <w:pPr>
              <w:widowControl w:val="0"/>
            </w:pPr>
            <w:r>
              <w:t xml:space="preserve">- </w:t>
            </w:r>
            <w:r w:rsidR="001D3D0E" w:rsidRPr="00AA7DF3">
              <w:rPr>
                <w:b/>
                <w:bCs/>
              </w:rPr>
              <w:t xml:space="preserve">10 </w:t>
            </w:r>
            <w:r w:rsidR="00AA7DF3" w:rsidRPr="00AA7DF3">
              <w:rPr>
                <w:b/>
                <w:bCs/>
              </w:rPr>
              <w:t>opakowań</w:t>
            </w:r>
            <w:r w:rsidR="001D3D0E" w:rsidRPr="00AA7DF3">
              <w:rPr>
                <w:b/>
                <w:bCs/>
              </w:rPr>
              <w:t xml:space="preserve"> kredki ołówkowe</w:t>
            </w:r>
            <w:r w:rsidR="001D3D0E">
              <w:t xml:space="preserve"> – 24 kolory w opakowaniu, drewniana oprawa, łatwe do temperowania, intensywne i nasycone kolory</w:t>
            </w:r>
          </w:p>
          <w:p w14:paraId="3BD22825" w14:textId="77777777" w:rsidR="001D3D0E" w:rsidRDefault="001D3D0E" w:rsidP="00747C1F">
            <w:pPr>
              <w:widowControl w:val="0"/>
            </w:pPr>
          </w:p>
          <w:p w14:paraId="231FB6E6" w14:textId="4E25FDE3" w:rsidR="001D3D0E" w:rsidRDefault="001D3D0E" w:rsidP="00747C1F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 xml:space="preserve">20 </w:t>
            </w:r>
            <w:r w:rsidR="00AA7DF3" w:rsidRPr="00AA7DF3">
              <w:rPr>
                <w:b/>
                <w:bCs/>
              </w:rPr>
              <w:t xml:space="preserve">opakowań </w:t>
            </w:r>
            <w:r w:rsidRPr="00AA7DF3">
              <w:rPr>
                <w:b/>
                <w:bCs/>
              </w:rPr>
              <w:t>kredki ołówkowe</w:t>
            </w:r>
            <w:r>
              <w:t xml:space="preserve"> – 12 kolorów w opakowaniu, z drewna kontrolowanego według systemu FSC, do rysowania i kolorowania, żywe i nieblaknące kolory</w:t>
            </w:r>
          </w:p>
          <w:p w14:paraId="13E2904D" w14:textId="77777777" w:rsidR="001D3D0E" w:rsidRDefault="001D3D0E" w:rsidP="00747C1F">
            <w:pPr>
              <w:widowControl w:val="0"/>
            </w:pPr>
          </w:p>
          <w:p w14:paraId="5C782E98" w14:textId="15154D7A" w:rsidR="001D3D0E" w:rsidRDefault="001D3D0E" w:rsidP="00747C1F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 xml:space="preserve">10 </w:t>
            </w:r>
            <w:r w:rsidR="00AA7DF3" w:rsidRPr="00AA7DF3">
              <w:rPr>
                <w:b/>
                <w:bCs/>
              </w:rPr>
              <w:t>opakowań</w:t>
            </w:r>
            <w:r w:rsidRPr="00AA7DF3">
              <w:rPr>
                <w:b/>
                <w:bCs/>
              </w:rPr>
              <w:t xml:space="preserve"> plastelina</w:t>
            </w:r>
            <w:r>
              <w:t xml:space="preserve"> – 12 kolorów w opakowaniu, bezpieczne dla użytkowników, łatwa w modelowaniu, nie brudząca rąk i nie przywierająca do podłoża, intensywne kolory</w:t>
            </w:r>
          </w:p>
          <w:p w14:paraId="2DAB9B9C" w14:textId="77777777" w:rsidR="001D3D0E" w:rsidRDefault="001D3D0E" w:rsidP="00747C1F">
            <w:pPr>
              <w:widowControl w:val="0"/>
            </w:pPr>
          </w:p>
          <w:p w14:paraId="08B567EA" w14:textId="5AFA0472" w:rsidR="001D3D0E" w:rsidRDefault="001D3D0E" w:rsidP="00747C1F">
            <w:pPr>
              <w:widowControl w:val="0"/>
            </w:pPr>
            <w:r>
              <w:t xml:space="preserve">- </w:t>
            </w:r>
            <w:r w:rsidR="00790953" w:rsidRPr="00AA7DF3">
              <w:rPr>
                <w:b/>
                <w:bCs/>
              </w:rPr>
              <w:t xml:space="preserve">5 </w:t>
            </w:r>
            <w:r w:rsidR="00AA7DF3" w:rsidRPr="00AA7DF3">
              <w:rPr>
                <w:b/>
                <w:bCs/>
              </w:rPr>
              <w:t>opakowań</w:t>
            </w:r>
            <w:r w:rsidR="00790953" w:rsidRPr="00AA7DF3">
              <w:rPr>
                <w:b/>
                <w:bCs/>
              </w:rPr>
              <w:t xml:space="preserve"> modelina z brokatem</w:t>
            </w:r>
            <w:r w:rsidR="00790953">
              <w:t xml:space="preserve"> – 6 intensywnych kolorów w opakowaniu, nie brudząca rąk, termoutwardzalna, doskonała do tworzenia modeli oraz makiet</w:t>
            </w:r>
          </w:p>
          <w:p w14:paraId="24BA6846" w14:textId="77777777" w:rsidR="00790953" w:rsidRDefault="00790953" w:rsidP="00747C1F">
            <w:pPr>
              <w:widowControl w:val="0"/>
            </w:pPr>
          </w:p>
          <w:p w14:paraId="50854E08" w14:textId="7F841666" w:rsidR="00790953" w:rsidRDefault="00790953" w:rsidP="00790953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 xml:space="preserve">5 </w:t>
            </w:r>
            <w:r w:rsidR="00AA7DF3" w:rsidRPr="00AA7DF3">
              <w:rPr>
                <w:b/>
                <w:bCs/>
              </w:rPr>
              <w:t>opakowań</w:t>
            </w:r>
            <w:r w:rsidRPr="00AA7DF3">
              <w:rPr>
                <w:b/>
                <w:bCs/>
              </w:rPr>
              <w:t xml:space="preserve"> modelina fluorescencyjna</w:t>
            </w:r>
            <w:r>
              <w:t xml:space="preserve"> – 6 intensywnych kolorów w opakowaniu, nie brudząca rąk, termoutwardzalna, doskonała do tworzenia modeli oraz makiet, breloczków</w:t>
            </w:r>
          </w:p>
          <w:p w14:paraId="3671E17C" w14:textId="77777777" w:rsidR="00790953" w:rsidRDefault="00790953" w:rsidP="00790953">
            <w:pPr>
              <w:widowControl w:val="0"/>
            </w:pPr>
          </w:p>
          <w:p w14:paraId="4FA2CA16" w14:textId="24609E9C" w:rsidR="00790953" w:rsidRDefault="00790953" w:rsidP="00790953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 xml:space="preserve">10 </w:t>
            </w:r>
            <w:r w:rsidR="00AA7DF3" w:rsidRPr="00AA7DF3">
              <w:rPr>
                <w:b/>
                <w:bCs/>
              </w:rPr>
              <w:t>ryz</w:t>
            </w:r>
            <w:r w:rsidRPr="00AA7DF3">
              <w:rPr>
                <w:b/>
                <w:bCs/>
              </w:rPr>
              <w:t xml:space="preserve"> papier A4</w:t>
            </w:r>
            <w:r>
              <w:t xml:space="preserve"> – kolorowy papier ksero, intensywne kolory, 100 arkuszy w opakowaniu, gramatura 80g/m2</w:t>
            </w:r>
          </w:p>
          <w:p w14:paraId="29A68901" w14:textId="77777777" w:rsidR="00790953" w:rsidRDefault="00790953" w:rsidP="00790953">
            <w:pPr>
              <w:widowControl w:val="0"/>
            </w:pPr>
          </w:p>
          <w:p w14:paraId="6DB7E01E" w14:textId="7C5FA046" w:rsidR="00790953" w:rsidRDefault="00790953" w:rsidP="00790953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 xml:space="preserve">10 </w:t>
            </w:r>
            <w:r w:rsidR="00AA7DF3" w:rsidRPr="00AA7DF3">
              <w:rPr>
                <w:b/>
                <w:bCs/>
              </w:rPr>
              <w:t>ryz</w:t>
            </w:r>
            <w:r w:rsidRPr="00AA7DF3">
              <w:rPr>
                <w:b/>
                <w:bCs/>
              </w:rPr>
              <w:t xml:space="preserve"> papier A4</w:t>
            </w:r>
            <w:r>
              <w:t xml:space="preserve"> – kolorowy papier ksero, kolory mieszane w opakowaniu, 100 arkuszy w opakowaniu, gramatura 80g/m2, </w:t>
            </w:r>
            <w:r>
              <w:lastRenderedPageBreak/>
              <w:t>dedykowany do wszystkich typów drukarek</w:t>
            </w:r>
          </w:p>
          <w:p w14:paraId="092D0574" w14:textId="77777777" w:rsidR="00790953" w:rsidRDefault="00790953" w:rsidP="00790953">
            <w:pPr>
              <w:widowControl w:val="0"/>
            </w:pPr>
          </w:p>
          <w:p w14:paraId="6503656C" w14:textId="2194DC60" w:rsidR="00790953" w:rsidRDefault="00790953" w:rsidP="00790953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 xml:space="preserve">10 </w:t>
            </w:r>
            <w:r w:rsidR="00AA7DF3">
              <w:rPr>
                <w:b/>
                <w:bCs/>
              </w:rPr>
              <w:t>ryz</w:t>
            </w:r>
            <w:r w:rsidRPr="00AA7DF3">
              <w:rPr>
                <w:b/>
                <w:bCs/>
              </w:rPr>
              <w:t xml:space="preserve"> papier A4</w:t>
            </w:r>
            <w:r>
              <w:t xml:space="preserve"> – kolorowy papier ksero, neonowe kolory, 100 arkuszy w opakowaniu, gramatura 80g/m2</w:t>
            </w:r>
          </w:p>
          <w:p w14:paraId="4A146628" w14:textId="77777777" w:rsidR="006A03B3" w:rsidRDefault="006A03B3" w:rsidP="00790953">
            <w:pPr>
              <w:widowControl w:val="0"/>
            </w:pPr>
          </w:p>
          <w:p w14:paraId="39C00161" w14:textId="26D71D36" w:rsidR="006A03B3" w:rsidRDefault="006A03B3" w:rsidP="006A03B3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 xml:space="preserve">10 </w:t>
            </w:r>
            <w:r w:rsidR="00AA7DF3" w:rsidRPr="00AA7DF3">
              <w:rPr>
                <w:b/>
                <w:bCs/>
              </w:rPr>
              <w:t>ryz</w:t>
            </w:r>
            <w:r w:rsidRPr="00AA7DF3">
              <w:rPr>
                <w:b/>
                <w:bCs/>
              </w:rPr>
              <w:t xml:space="preserve"> papier A4</w:t>
            </w:r>
            <w:r>
              <w:t xml:space="preserve"> – kolorowy papier ksero, pastelowe kolory, 100 arkuszy w opakowaniu, gramatura 80g/m2</w:t>
            </w:r>
          </w:p>
          <w:p w14:paraId="0E64528F" w14:textId="77777777" w:rsidR="006A03B3" w:rsidRDefault="006A03B3" w:rsidP="00790953">
            <w:pPr>
              <w:widowControl w:val="0"/>
            </w:pPr>
          </w:p>
          <w:p w14:paraId="62B51EF5" w14:textId="1A1531BA" w:rsidR="006A03B3" w:rsidRDefault="006A03B3" w:rsidP="006A03B3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 xml:space="preserve">10 </w:t>
            </w:r>
            <w:r w:rsidR="00AA7DF3" w:rsidRPr="00AA7DF3">
              <w:rPr>
                <w:b/>
                <w:bCs/>
              </w:rPr>
              <w:t>ryz</w:t>
            </w:r>
            <w:r w:rsidRPr="00AA7DF3">
              <w:rPr>
                <w:b/>
                <w:bCs/>
              </w:rPr>
              <w:t xml:space="preserve"> papier A3</w:t>
            </w:r>
            <w:r>
              <w:t xml:space="preserve"> – kolorowy papier ksero, intensywne kolory, 100 arkuszy w opakowaniu, gramatura 80g/m2</w:t>
            </w:r>
          </w:p>
          <w:p w14:paraId="585A2D99" w14:textId="77777777" w:rsidR="006A03B3" w:rsidRDefault="006A03B3" w:rsidP="006A03B3">
            <w:pPr>
              <w:widowControl w:val="0"/>
            </w:pPr>
          </w:p>
          <w:p w14:paraId="145ACD32" w14:textId="323460D4" w:rsidR="006A03B3" w:rsidRDefault="006A03B3" w:rsidP="006A03B3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 xml:space="preserve">10 </w:t>
            </w:r>
            <w:r w:rsidR="00AA7DF3" w:rsidRPr="00AA7DF3">
              <w:rPr>
                <w:b/>
                <w:bCs/>
              </w:rPr>
              <w:t>ryz</w:t>
            </w:r>
            <w:r w:rsidRPr="00AA7DF3">
              <w:rPr>
                <w:b/>
                <w:bCs/>
              </w:rPr>
              <w:t xml:space="preserve"> papier A3</w:t>
            </w:r>
            <w:r>
              <w:t xml:space="preserve"> – kolorowy papier ksero, pastelowe kolory, 100 arkuszy w opakowaniu, gramatura 80g/m2</w:t>
            </w:r>
          </w:p>
          <w:p w14:paraId="4EC6CC7E" w14:textId="77777777" w:rsidR="006A03B3" w:rsidRDefault="006A03B3" w:rsidP="006A03B3">
            <w:pPr>
              <w:widowControl w:val="0"/>
            </w:pPr>
          </w:p>
          <w:p w14:paraId="3555EA2A" w14:textId="542447BB" w:rsidR="006A03B3" w:rsidRDefault="006A03B3" w:rsidP="006A03B3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>10 sztuk blok flipchart</w:t>
            </w:r>
            <w:r>
              <w:t xml:space="preserve"> – blok </w:t>
            </w:r>
            <w:r w:rsidR="00515A0B">
              <w:t xml:space="preserve">do zawieszenia na </w:t>
            </w:r>
            <w:r>
              <w:t>flipchar</w:t>
            </w:r>
            <w:r w:rsidR="00515A0B">
              <w:t>cie</w:t>
            </w:r>
            <w:r>
              <w:t xml:space="preserve"> 64/90, gładki, 50 kartek w opakowaniu, gramatura papieru 70g/m2</w:t>
            </w:r>
          </w:p>
          <w:p w14:paraId="18AF8EB5" w14:textId="77777777" w:rsidR="006A03B3" w:rsidRDefault="006A03B3" w:rsidP="006A03B3">
            <w:pPr>
              <w:widowControl w:val="0"/>
            </w:pPr>
          </w:p>
          <w:p w14:paraId="2E0CEC7F" w14:textId="0ED84288" w:rsidR="006A03B3" w:rsidRDefault="006A03B3" w:rsidP="006A03B3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>12 sztuk krepina</w:t>
            </w:r>
            <w:r>
              <w:t xml:space="preserve"> – wysokiej jakości włoska krepina, wytrzymała i elastyczna, doskonała do tworzenia dekoracji, bukietów, projektów DIY, kolor czerwień, wymiary 2,5 x 0,5 m</w:t>
            </w:r>
          </w:p>
          <w:p w14:paraId="43C95DE0" w14:textId="77777777" w:rsidR="006A03B3" w:rsidRDefault="006A03B3" w:rsidP="006A03B3">
            <w:pPr>
              <w:widowControl w:val="0"/>
            </w:pPr>
          </w:p>
          <w:p w14:paraId="79626DD4" w14:textId="49D8D649" w:rsidR="006A03B3" w:rsidRDefault="006A03B3" w:rsidP="006A03B3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>12 sztuk krepina</w:t>
            </w:r>
            <w:r>
              <w:t xml:space="preserve"> – wysokiej jakości włoska krepina, wytrzymała i elastyczna, doskonała do tworzenia dekoracji, bukietów, projektów DIY, kolor czerwień malinowa, wymiary 2,5 x 0,5 m</w:t>
            </w:r>
          </w:p>
          <w:p w14:paraId="23ED5B49" w14:textId="4D66BCB6" w:rsidR="006A03B3" w:rsidRDefault="006A03B3" w:rsidP="006A03B3">
            <w:pPr>
              <w:widowControl w:val="0"/>
            </w:pPr>
          </w:p>
          <w:p w14:paraId="78C4A8F8" w14:textId="66C46506" w:rsidR="006A03B3" w:rsidRDefault="006A03B3" w:rsidP="006A03B3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>12 sztuk krepina</w:t>
            </w:r>
            <w:r>
              <w:t xml:space="preserve"> – wysokiej jakości włoska krepina, wytrzymała i elastyczna, doskonała do tworzenia dekoracji, bukietów, projektów DIY, kolor ciemny niebieski, wymiary 2,5 x 0,5 m</w:t>
            </w:r>
          </w:p>
          <w:p w14:paraId="08D3FEFE" w14:textId="77777777" w:rsidR="006A03B3" w:rsidRDefault="006A03B3" w:rsidP="006A03B3">
            <w:pPr>
              <w:widowControl w:val="0"/>
            </w:pPr>
          </w:p>
          <w:p w14:paraId="746AA8F4" w14:textId="61B2A608" w:rsidR="006A03B3" w:rsidRDefault="006A03B3" w:rsidP="006A03B3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>12 sztuk krepina</w:t>
            </w:r>
            <w:r>
              <w:t xml:space="preserve"> – wysokiej jakości włoska krepina, wytrzymała i elastyczna, doskonała do tworzenia dekoracji, bukietów, projektów DIY, kolor zielony, wymiary 2,5 x 0,5 m</w:t>
            </w:r>
          </w:p>
          <w:p w14:paraId="7C05DEB7" w14:textId="77777777" w:rsidR="006A03B3" w:rsidRDefault="006A03B3" w:rsidP="006A03B3">
            <w:pPr>
              <w:widowControl w:val="0"/>
            </w:pPr>
          </w:p>
          <w:p w14:paraId="7C2B640F" w14:textId="004EE34B" w:rsidR="006A03B3" w:rsidRDefault="006A03B3" w:rsidP="006A03B3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>12 sztuk krepina</w:t>
            </w:r>
            <w:r>
              <w:t xml:space="preserve"> – wysokiej jakości włoska krepina, wytrzymała i elastyczna, doskonała do tworzenia dekoracji, bukietów, projektów DIY, kolor pomarańczowy, wymiary 2,5 x 0,5 m</w:t>
            </w:r>
          </w:p>
          <w:p w14:paraId="0FD68CCC" w14:textId="77777777" w:rsidR="006A03B3" w:rsidRDefault="006A03B3" w:rsidP="006A03B3">
            <w:pPr>
              <w:widowControl w:val="0"/>
            </w:pPr>
          </w:p>
          <w:p w14:paraId="26E42874" w14:textId="115FCEB1" w:rsidR="006A03B3" w:rsidRDefault="006A03B3" w:rsidP="006A03B3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>12 sztuk krepina</w:t>
            </w:r>
            <w:r>
              <w:t xml:space="preserve"> – wysokiej jakości włoska krepina, wytrzymała i elastyczna, doskonała do tworzenia dekoracji, bukietów, projektów DIY, kolor jasny żółty, wymiary 2,5 x 0,5 m</w:t>
            </w:r>
          </w:p>
          <w:p w14:paraId="5F25F4D2" w14:textId="77777777" w:rsidR="006A03B3" w:rsidRDefault="006A03B3" w:rsidP="006A03B3">
            <w:pPr>
              <w:widowControl w:val="0"/>
            </w:pPr>
          </w:p>
          <w:p w14:paraId="22D15A94" w14:textId="10DBD778" w:rsidR="006A03B3" w:rsidRDefault="006A03B3" w:rsidP="006A03B3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>12 sztuk krepina</w:t>
            </w:r>
            <w:r>
              <w:t xml:space="preserve"> – wysokiej jakości włoska krepina, wytrzymała i elastyczna, </w:t>
            </w:r>
            <w:r>
              <w:lastRenderedPageBreak/>
              <w:t xml:space="preserve">doskonała do tworzenia dekoracji, bukietów, projektów DIY, kolor </w:t>
            </w:r>
            <w:proofErr w:type="spellStart"/>
            <w:r>
              <w:t>ecru</w:t>
            </w:r>
            <w:proofErr w:type="spellEnd"/>
            <w:r>
              <w:t>, wymiary 2,5 x 0,5 m</w:t>
            </w:r>
          </w:p>
          <w:p w14:paraId="74F6582F" w14:textId="77777777" w:rsidR="006A03B3" w:rsidRDefault="006A03B3" w:rsidP="006A03B3">
            <w:pPr>
              <w:widowControl w:val="0"/>
            </w:pPr>
          </w:p>
          <w:p w14:paraId="15BFBF75" w14:textId="09AB69A7" w:rsidR="006A03B3" w:rsidRDefault="006A03B3" w:rsidP="006A03B3">
            <w:pPr>
              <w:widowControl w:val="0"/>
            </w:pPr>
            <w:r>
              <w:t>-</w:t>
            </w:r>
            <w:r w:rsidRPr="00AA7DF3">
              <w:rPr>
                <w:b/>
                <w:bCs/>
              </w:rPr>
              <w:t>12 sztuk krepina</w:t>
            </w:r>
            <w:r>
              <w:t xml:space="preserve"> – wysokiej jakości włoska krepina, wytrzymała i elastyczna, doskonała do tworzenia dekoracji, bukietów, projektów DIY, kolor niebieski modry, wymiary 2,5 x 0,5 m</w:t>
            </w:r>
          </w:p>
          <w:p w14:paraId="0B74EC04" w14:textId="77777777" w:rsidR="006A03B3" w:rsidRDefault="006A03B3" w:rsidP="006A03B3">
            <w:pPr>
              <w:widowControl w:val="0"/>
            </w:pPr>
          </w:p>
          <w:p w14:paraId="1824F8F6" w14:textId="4FDB0FAE" w:rsidR="006A03B3" w:rsidRDefault="006A03B3" w:rsidP="006A03B3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>12 sztuk krepina</w:t>
            </w:r>
            <w:r>
              <w:t xml:space="preserve"> – wysokiej jakości włoska krepina, wytrzymała i elastyczna, doskonała do tworzenia dekoracji, bukietów, projektów DIY, kolor złoty, wymiary 2,5 x 0,5 m</w:t>
            </w:r>
          </w:p>
          <w:p w14:paraId="5D5BA56D" w14:textId="77777777" w:rsidR="006A03B3" w:rsidRDefault="006A03B3" w:rsidP="006A03B3">
            <w:pPr>
              <w:widowControl w:val="0"/>
            </w:pPr>
          </w:p>
          <w:p w14:paraId="5F56C23B" w14:textId="7F5BA784" w:rsidR="006A03B3" w:rsidRDefault="006A03B3" w:rsidP="006A03B3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>30 sztuk marker do tablic</w:t>
            </w:r>
            <w:r w:rsidR="00545F3F">
              <w:t xml:space="preserve"> – kolor czarny, ekonomiczny marker do białych i ceramicznych tablic, tusz na bazie alkoholu, łatwo ścieralny, grubość końcówki 4,4 mm, grubość pisania 1,9 mm</w:t>
            </w:r>
          </w:p>
          <w:p w14:paraId="7D8BD847" w14:textId="77777777" w:rsidR="00545F3F" w:rsidRDefault="00545F3F" w:rsidP="006A03B3">
            <w:pPr>
              <w:widowControl w:val="0"/>
            </w:pPr>
          </w:p>
          <w:p w14:paraId="57281305" w14:textId="081457CA" w:rsidR="00545F3F" w:rsidRDefault="00545F3F" w:rsidP="00545F3F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>30 sztuk marker do tablic</w:t>
            </w:r>
            <w:r>
              <w:t xml:space="preserve"> – kolor czerwony, ekonomiczny marker do białych i ceramicznych tablic, tusz na bazie alkoholu, łatwo ścieralny, grubość końcówki 4,4 mm, grubość pisania 1,9 mm</w:t>
            </w:r>
          </w:p>
          <w:p w14:paraId="20EE1399" w14:textId="77777777" w:rsidR="00545F3F" w:rsidRDefault="00545F3F" w:rsidP="00545F3F">
            <w:pPr>
              <w:widowControl w:val="0"/>
            </w:pPr>
          </w:p>
          <w:p w14:paraId="68E715ED" w14:textId="215EE9DE" w:rsidR="00545F3F" w:rsidRDefault="00545F3F" w:rsidP="00545F3F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>30 sztuk marker do tablic</w:t>
            </w:r>
            <w:r>
              <w:t xml:space="preserve"> – kolor niebieski, ekonomiczny marker do białych i ceramicznych tablic, tusz na bazie alkoholu, łatwo ścieralny, grubość końcówki 4,4 mm, grubość pisania 1,9 mm</w:t>
            </w:r>
          </w:p>
          <w:p w14:paraId="6E04196B" w14:textId="77777777" w:rsidR="00545F3F" w:rsidRDefault="00545F3F" w:rsidP="00545F3F">
            <w:pPr>
              <w:widowControl w:val="0"/>
            </w:pPr>
          </w:p>
          <w:p w14:paraId="55AE62DD" w14:textId="038E0911" w:rsidR="00545F3F" w:rsidRDefault="00545F3F" w:rsidP="00545F3F">
            <w:pPr>
              <w:widowControl w:val="0"/>
            </w:pPr>
            <w:r>
              <w:t xml:space="preserve">- </w:t>
            </w:r>
            <w:r w:rsidRPr="00AA7DF3">
              <w:rPr>
                <w:b/>
                <w:bCs/>
              </w:rPr>
              <w:t>30 sztuk marker do tablic</w:t>
            </w:r>
            <w:r>
              <w:t xml:space="preserve"> – kolor zielony, ekonomiczny marker do białych i ceramicznych tablic, tusz na bazie alkoholu, łatwo ścieralny, grubość końcówki 4,4 mm, grubość pisania 1,9 mm</w:t>
            </w:r>
          </w:p>
          <w:p w14:paraId="103117FB" w14:textId="77777777" w:rsidR="00545F3F" w:rsidRDefault="00545F3F" w:rsidP="00545F3F">
            <w:pPr>
              <w:widowControl w:val="0"/>
            </w:pPr>
          </w:p>
          <w:p w14:paraId="1599189E" w14:textId="47560B20" w:rsidR="00545F3F" w:rsidRDefault="00545F3F" w:rsidP="00545F3F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>24 sztuk</w:t>
            </w:r>
            <w:r w:rsidR="00A334CC">
              <w:rPr>
                <w:b/>
                <w:bCs/>
              </w:rPr>
              <w:t>i</w:t>
            </w:r>
            <w:r w:rsidRPr="00A334CC">
              <w:rPr>
                <w:b/>
                <w:bCs/>
              </w:rPr>
              <w:t xml:space="preserve"> marker permanentny</w:t>
            </w:r>
            <w:r>
              <w:t xml:space="preserve"> – tusz w kolorze zielonym, okrągła końcówka, nie zawiera substancji szkodliwych</w:t>
            </w:r>
          </w:p>
          <w:p w14:paraId="3AF4E9E5" w14:textId="77777777" w:rsidR="00545F3F" w:rsidRDefault="00545F3F" w:rsidP="00545F3F">
            <w:pPr>
              <w:widowControl w:val="0"/>
            </w:pPr>
          </w:p>
          <w:p w14:paraId="41E856D6" w14:textId="4AF5B579" w:rsidR="00545F3F" w:rsidRDefault="00545F3F" w:rsidP="00545F3F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>24 sztuk</w:t>
            </w:r>
            <w:r w:rsidR="00A334CC">
              <w:rPr>
                <w:b/>
                <w:bCs/>
              </w:rPr>
              <w:t>i</w:t>
            </w:r>
            <w:r w:rsidRPr="00A334CC">
              <w:rPr>
                <w:b/>
                <w:bCs/>
              </w:rPr>
              <w:t xml:space="preserve"> marker permanentny</w:t>
            </w:r>
            <w:r>
              <w:t xml:space="preserve"> – tusz w kolorze czarnym, okrągła końcówka, nie zawiera substancji szkodliwych</w:t>
            </w:r>
          </w:p>
          <w:p w14:paraId="6ADD2BDB" w14:textId="77777777" w:rsidR="00545F3F" w:rsidRDefault="00545F3F" w:rsidP="00545F3F">
            <w:pPr>
              <w:widowControl w:val="0"/>
            </w:pPr>
          </w:p>
          <w:p w14:paraId="7CB859C3" w14:textId="4F3FBD8B" w:rsidR="00545F3F" w:rsidRDefault="00545F3F" w:rsidP="00545F3F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>24 sztuk</w:t>
            </w:r>
            <w:r w:rsidR="00A334CC">
              <w:rPr>
                <w:b/>
                <w:bCs/>
              </w:rPr>
              <w:t>i</w:t>
            </w:r>
            <w:r w:rsidRPr="00A334CC">
              <w:rPr>
                <w:b/>
                <w:bCs/>
              </w:rPr>
              <w:t xml:space="preserve"> marker permanentny</w:t>
            </w:r>
            <w:r>
              <w:t xml:space="preserve"> – tusz w kolorze czerwonym, okrągła końcówka, nie zawiera substancji szkodliwych</w:t>
            </w:r>
          </w:p>
          <w:p w14:paraId="179A2EA6" w14:textId="77777777" w:rsidR="001843A7" w:rsidRDefault="001843A7" w:rsidP="00545F3F">
            <w:pPr>
              <w:widowControl w:val="0"/>
            </w:pPr>
          </w:p>
          <w:p w14:paraId="26FF05BF" w14:textId="5B576E7D" w:rsidR="001843A7" w:rsidRDefault="001843A7" w:rsidP="001843A7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>24 sztuk</w:t>
            </w:r>
            <w:r w:rsidR="00A334CC">
              <w:rPr>
                <w:b/>
                <w:bCs/>
              </w:rPr>
              <w:t>i</w:t>
            </w:r>
            <w:r w:rsidRPr="00A334CC">
              <w:rPr>
                <w:b/>
                <w:bCs/>
              </w:rPr>
              <w:t xml:space="preserve"> marker permanentny</w:t>
            </w:r>
            <w:r>
              <w:t xml:space="preserve"> – tusz w kolorze niebieskim, okrągła końcówka, nie zawiera substancji szkodliwych</w:t>
            </w:r>
          </w:p>
          <w:p w14:paraId="7C9351E5" w14:textId="77777777" w:rsidR="001843A7" w:rsidRDefault="001843A7" w:rsidP="001843A7">
            <w:pPr>
              <w:widowControl w:val="0"/>
            </w:pPr>
          </w:p>
          <w:p w14:paraId="02DB39AB" w14:textId="78F9CDCA" w:rsidR="001843A7" w:rsidRDefault="001843A7" w:rsidP="001843A7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>24 sztuki notes samoprzylepny</w:t>
            </w:r>
            <w:r>
              <w:t xml:space="preserve"> – karteczki samoprzylepne w neonowych kolorach, wymiar 76 x 76 mm, ilość karteczek 400</w:t>
            </w:r>
          </w:p>
          <w:p w14:paraId="5CDD8A5D" w14:textId="77777777" w:rsidR="001843A7" w:rsidRDefault="001843A7" w:rsidP="001843A7">
            <w:pPr>
              <w:widowControl w:val="0"/>
            </w:pPr>
          </w:p>
          <w:p w14:paraId="2A65B46B" w14:textId="2BC49D3E" w:rsidR="001843A7" w:rsidRDefault="001843A7" w:rsidP="001843A7">
            <w:pPr>
              <w:widowControl w:val="0"/>
            </w:pPr>
            <w:r>
              <w:lastRenderedPageBreak/>
              <w:t xml:space="preserve">- </w:t>
            </w:r>
            <w:r w:rsidRPr="00A334CC">
              <w:rPr>
                <w:b/>
                <w:bCs/>
              </w:rPr>
              <w:t>24 sztuki notes samoprzylepny</w:t>
            </w:r>
            <w:r>
              <w:t xml:space="preserve"> – uniwersalne karteczki samoprzylepne w jasnożółtym kolorze, wymiar 76 x 76 mm, ilość karteczek 100, do zapisywania wiadomości</w:t>
            </w:r>
          </w:p>
          <w:p w14:paraId="633C20AA" w14:textId="77777777" w:rsidR="001843A7" w:rsidRDefault="001843A7" w:rsidP="001843A7">
            <w:pPr>
              <w:widowControl w:val="0"/>
            </w:pPr>
          </w:p>
          <w:p w14:paraId="785260E9" w14:textId="4055A257" w:rsidR="001843A7" w:rsidRDefault="001843A7" w:rsidP="001843A7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>24 sztuki notes samoprzylepny</w:t>
            </w:r>
            <w:r>
              <w:t xml:space="preserve"> – uniwersalne karteczki samoprzylepne w jasnożółtym kolorze, wymiar </w:t>
            </w:r>
            <w:r w:rsidR="007E1ABA">
              <w:t>38</w:t>
            </w:r>
            <w:r>
              <w:t xml:space="preserve"> x </w:t>
            </w:r>
            <w:r w:rsidR="007E1ABA">
              <w:t>51</w:t>
            </w:r>
            <w:r>
              <w:t xml:space="preserve"> mm, ilość karteczek </w:t>
            </w:r>
            <w:r w:rsidR="007E1ABA">
              <w:t>300 (w 3 pakietach po 100 sztuk)</w:t>
            </w:r>
            <w:r>
              <w:t>, do zapisywania wiadomości</w:t>
            </w:r>
          </w:p>
          <w:p w14:paraId="676934ED" w14:textId="77777777" w:rsidR="007E1ABA" w:rsidRDefault="007E1ABA" w:rsidP="001843A7">
            <w:pPr>
              <w:widowControl w:val="0"/>
            </w:pPr>
          </w:p>
          <w:p w14:paraId="5506C968" w14:textId="700AC046" w:rsidR="007E1ABA" w:rsidRDefault="007E1ABA" w:rsidP="001843A7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>1 sztuka szuflada metalowa</w:t>
            </w:r>
            <w:r>
              <w:t xml:space="preserve"> – zestaw pięciu wysuwanych szuflad, wykonanych z metalowej siateczki powlekanej lakierem, kolor czarny, wymiary 275 x 350 x 375 mm</w:t>
            </w:r>
          </w:p>
          <w:p w14:paraId="0B7AEAE9" w14:textId="77777777" w:rsidR="007E1ABA" w:rsidRDefault="007E1ABA" w:rsidP="001843A7">
            <w:pPr>
              <w:widowControl w:val="0"/>
            </w:pPr>
          </w:p>
          <w:p w14:paraId="62FEEEFD" w14:textId="38FB9EF1" w:rsidR="007E1ABA" w:rsidRDefault="007E1ABA" w:rsidP="001843A7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>10 sztuk szuflada na dokumenty</w:t>
            </w:r>
            <w:r>
              <w:t xml:space="preserve"> – wykonana z plastiku, solidna, trwała, z przodu posiada miejsce na umieszczenie etykiety, format A4, kolor dymny, możliwość łączenia szuflad w pionie</w:t>
            </w:r>
          </w:p>
          <w:p w14:paraId="570BBCAF" w14:textId="77777777" w:rsidR="001843A7" w:rsidRDefault="001843A7" w:rsidP="001843A7">
            <w:pPr>
              <w:widowControl w:val="0"/>
            </w:pPr>
          </w:p>
          <w:p w14:paraId="253A4631" w14:textId="01084E2E" w:rsidR="007E1ABA" w:rsidRDefault="007E1ABA" w:rsidP="001843A7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20 </w:t>
            </w:r>
            <w:r w:rsidR="00A334CC" w:rsidRPr="00A334CC">
              <w:rPr>
                <w:b/>
                <w:bCs/>
              </w:rPr>
              <w:t>arkuszy</w:t>
            </w:r>
            <w:r w:rsidRPr="00A334CC">
              <w:rPr>
                <w:b/>
                <w:bCs/>
              </w:rPr>
              <w:t xml:space="preserve"> brystol</w:t>
            </w:r>
            <w:r>
              <w:t xml:space="preserve"> – brystol biały, format A1 (61 x 86 cm), gramatura papieru 160g/m2</w:t>
            </w:r>
          </w:p>
          <w:p w14:paraId="7F4520CA" w14:textId="77777777" w:rsidR="007E1ABA" w:rsidRDefault="007E1ABA" w:rsidP="001843A7">
            <w:pPr>
              <w:widowControl w:val="0"/>
            </w:pPr>
          </w:p>
          <w:p w14:paraId="39C1EFD5" w14:textId="5C93BD3F" w:rsidR="007E1ABA" w:rsidRDefault="007E1ABA" w:rsidP="007E1ABA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10 </w:t>
            </w:r>
            <w:r w:rsidR="00A334CC" w:rsidRPr="00A334CC">
              <w:rPr>
                <w:b/>
                <w:bCs/>
              </w:rPr>
              <w:t>arkuszy</w:t>
            </w:r>
            <w:r w:rsidRPr="00A334CC">
              <w:rPr>
                <w:b/>
                <w:bCs/>
              </w:rPr>
              <w:t xml:space="preserve"> brystol</w:t>
            </w:r>
            <w:r>
              <w:t xml:space="preserve"> – brystol czarny, format A1 (61 x 86 cm), gramatura papieru 160g/m2</w:t>
            </w:r>
          </w:p>
          <w:p w14:paraId="6900C88D" w14:textId="77777777" w:rsidR="007E1ABA" w:rsidRDefault="007E1ABA" w:rsidP="007E1ABA">
            <w:pPr>
              <w:widowControl w:val="0"/>
            </w:pPr>
          </w:p>
          <w:p w14:paraId="4D6AE7D0" w14:textId="182CBE81" w:rsidR="007E1ABA" w:rsidRDefault="007E1ABA" w:rsidP="007E1ABA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10 </w:t>
            </w:r>
            <w:r w:rsidR="00A334CC" w:rsidRPr="00A334CC">
              <w:rPr>
                <w:b/>
                <w:bCs/>
              </w:rPr>
              <w:t>arkuszy</w:t>
            </w:r>
            <w:r w:rsidRPr="00A334CC">
              <w:rPr>
                <w:b/>
                <w:bCs/>
              </w:rPr>
              <w:t xml:space="preserve"> brystol</w:t>
            </w:r>
            <w:r>
              <w:t xml:space="preserve"> – brystol jasny niebieski, format A1 (61 x 86 cm), gramatura papieru 160g/m2</w:t>
            </w:r>
          </w:p>
          <w:p w14:paraId="75374744" w14:textId="77777777" w:rsidR="007E1ABA" w:rsidRDefault="007E1ABA" w:rsidP="007E1ABA">
            <w:pPr>
              <w:widowControl w:val="0"/>
            </w:pPr>
          </w:p>
          <w:p w14:paraId="63A3029C" w14:textId="71AC0A0F" w:rsidR="007E1ABA" w:rsidRDefault="007E1ABA" w:rsidP="007E1ABA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10 </w:t>
            </w:r>
            <w:r w:rsidR="00A334CC" w:rsidRPr="00A334CC">
              <w:rPr>
                <w:b/>
                <w:bCs/>
              </w:rPr>
              <w:t>arkuszy</w:t>
            </w:r>
            <w:r w:rsidRPr="00A334CC">
              <w:rPr>
                <w:b/>
                <w:bCs/>
              </w:rPr>
              <w:t xml:space="preserve"> brystol</w:t>
            </w:r>
            <w:r>
              <w:t xml:space="preserve"> – brystol niebieski, format A1 (61 x 86 cm), gramatura papieru 160g/m2</w:t>
            </w:r>
          </w:p>
          <w:p w14:paraId="32042242" w14:textId="77777777" w:rsidR="007E1ABA" w:rsidRDefault="007E1ABA" w:rsidP="007E1ABA">
            <w:pPr>
              <w:widowControl w:val="0"/>
            </w:pPr>
          </w:p>
          <w:p w14:paraId="40AAE04B" w14:textId="56C87878" w:rsidR="007E1ABA" w:rsidRDefault="007E1ABA" w:rsidP="007E1ABA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10 </w:t>
            </w:r>
            <w:r w:rsidR="00A334CC" w:rsidRPr="00A334CC">
              <w:rPr>
                <w:b/>
                <w:bCs/>
              </w:rPr>
              <w:t>arkuszy</w:t>
            </w:r>
            <w:r w:rsidRPr="00A334CC">
              <w:rPr>
                <w:b/>
                <w:bCs/>
              </w:rPr>
              <w:t xml:space="preserve"> brystol</w:t>
            </w:r>
            <w:r>
              <w:t xml:space="preserve"> – brystol czerwony, format A1 (61 x 86 cm), gramatura papieru 160g/m2</w:t>
            </w:r>
          </w:p>
          <w:p w14:paraId="029D4B58" w14:textId="77777777" w:rsidR="007E1ABA" w:rsidRDefault="007E1ABA" w:rsidP="007E1ABA">
            <w:pPr>
              <w:widowControl w:val="0"/>
            </w:pPr>
          </w:p>
          <w:p w14:paraId="723531C4" w14:textId="23707806" w:rsidR="007E1ABA" w:rsidRDefault="007E1ABA" w:rsidP="007E1ABA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10 </w:t>
            </w:r>
            <w:r w:rsidR="00A334CC" w:rsidRPr="00A334CC">
              <w:rPr>
                <w:b/>
                <w:bCs/>
              </w:rPr>
              <w:t>arkuszy</w:t>
            </w:r>
            <w:r w:rsidRPr="00A334CC">
              <w:rPr>
                <w:b/>
                <w:bCs/>
              </w:rPr>
              <w:t xml:space="preserve"> brystol</w:t>
            </w:r>
            <w:r>
              <w:t xml:space="preserve"> – brystol jasny zielony, format A1 (61 x 86 cm), gramatura papieru 160g/m2</w:t>
            </w:r>
          </w:p>
          <w:p w14:paraId="6B3CD4B3" w14:textId="77777777" w:rsidR="007E1ABA" w:rsidRDefault="007E1ABA" w:rsidP="007E1ABA">
            <w:pPr>
              <w:widowControl w:val="0"/>
            </w:pPr>
          </w:p>
          <w:p w14:paraId="56724B45" w14:textId="7DA58E61" w:rsidR="007E1ABA" w:rsidRDefault="007E1ABA" w:rsidP="007E1ABA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10 </w:t>
            </w:r>
            <w:r w:rsidR="00A334CC" w:rsidRPr="00A334CC">
              <w:rPr>
                <w:b/>
                <w:bCs/>
              </w:rPr>
              <w:t>arkuszy</w:t>
            </w:r>
            <w:r w:rsidRPr="00A334CC">
              <w:rPr>
                <w:b/>
                <w:bCs/>
              </w:rPr>
              <w:t xml:space="preserve"> brystol</w:t>
            </w:r>
            <w:r>
              <w:t xml:space="preserve"> – brystol żółty, format A1 (61 x 86 cm), gramatura papieru 160g/m2</w:t>
            </w:r>
          </w:p>
          <w:p w14:paraId="6D832E3D" w14:textId="77777777" w:rsidR="007E1ABA" w:rsidRDefault="007E1ABA" w:rsidP="007E1ABA">
            <w:pPr>
              <w:widowControl w:val="0"/>
            </w:pPr>
          </w:p>
          <w:p w14:paraId="3055747B" w14:textId="51750FA1" w:rsidR="007E1ABA" w:rsidRDefault="007E1ABA" w:rsidP="007E1ABA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10 </w:t>
            </w:r>
            <w:r w:rsidR="00A334CC" w:rsidRPr="00A334CC">
              <w:rPr>
                <w:b/>
                <w:bCs/>
              </w:rPr>
              <w:t>arkuszy</w:t>
            </w:r>
            <w:r w:rsidRPr="00A334CC">
              <w:rPr>
                <w:b/>
                <w:bCs/>
              </w:rPr>
              <w:t xml:space="preserve"> brystol</w:t>
            </w:r>
            <w:r>
              <w:t xml:space="preserve"> – brystol pomarańczowy, format A1 (61 x 86 cm), gramatura papieru 160g/m2</w:t>
            </w:r>
          </w:p>
          <w:p w14:paraId="5D7108B5" w14:textId="77777777" w:rsidR="007E1ABA" w:rsidRDefault="007E1ABA" w:rsidP="007E1ABA">
            <w:pPr>
              <w:widowControl w:val="0"/>
            </w:pPr>
          </w:p>
          <w:p w14:paraId="1F961727" w14:textId="48DECA78" w:rsidR="007E1ABA" w:rsidRDefault="007E1ABA" w:rsidP="007E1ABA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10 </w:t>
            </w:r>
            <w:r w:rsidR="00A334CC" w:rsidRPr="00A334CC">
              <w:rPr>
                <w:b/>
                <w:bCs/>
              </w:rPr>
              <w:t>arkuszy</w:t>
            </w:r>
            <w:r w:rsidRPr="00A334CC">
              <w:rPr>
                <w:b/>
                <w:bCs/>
              </w:rPr>
              <w:t xml:space="preserve"> brystol</w:t>
            </w:r>
            <w:r>
              <w:t xml:space="preserve"> – brystol bordowy, format A1 (61 x 86 cm), gramatura papieru 160g/m2</w:t>
            </w:r>
          </w:p>
          <w:p w14:paraId="4B3BD9F8" w14:textId="77777777" w:rsidR="007E1ABA" w:rsidRDefault="007E1ABA" w:rsidP="007E1ABA">
            <w:pPr>
              <w:widowControl w:val="0"/>
            </w:pPr>
          </w:p>
          <w:p w14:paraId="7CE7D94C" w14:textId="1057F079" w:rsidR="007E1ABA" w:rsidRDefault="007E1ABA" w:rsidP="007E1ABA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10 </w:t>
            </w:r>
            <w:r w:rsidR="00A334CC" w:rsidRPr="00A334CC">
              <w:rPr>
                <w:b/>
                <w:bCs/>
              </w:rPr>
              <w:t>arkuszy</w:t>
            </w:r>
            <w:r w:rsidRPr="00A334CC">
              <w:rPr>
                <w:b/>
                <w:bCs/>
              </w:rPr>
              <w:t xml:space="preserve"> brystol</w:t>
            </w:r>
            <w:r>
              <w:t xml:space="preserve"> – brystol zielony, format A1 (61 x 86 cm), gramatura papieru </w:t>
            </w:r>
            <w:r>
              <w:lastRenderedPageBreak/>
              <w:t>160g/m2</w:t>
            </w:r>
          </w:p>
          <w:p w14:paraId="2C0DA8AA" w14:textId="77777777" w:rsidR="007E1ABA" w:rsidRDefault="007E1ABA" w:rsidP="007E1ABA">
            <w:pPr>
              <w:widowControl w:val="0"/>
            </w:pPr>
          </w:p>
          <w:p w14:paraId="41D09186" w14:textId="1BAEAAD5" w:rsidR="001732BD" w:rsidRDefault="001732BD" w:rsidP="001732BD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10 </w:t>
            </w:r>
            <w:r w:rsidR="00A334CC" w:rsidRPr="00A334CC">
              <w:rPr>
                <w:b/>
                <w:bCs/>
              </w:rPr>
              <w:t>arkuszy</w:t>
            </w:r>
            <w:r w:rsidRPr="00A334CC">
              <w:rPr>
                <w:b/>
                <w:bCs/>
              </w:rPr>
              <w:t xml:space="preserve"> brystol</w:t>
            </w:r>
            <w:r>
              <w:t xml:space="preserve"> – brystol brązowy, format A1 (61 x 86 cm), gramatura papieru 160g/m2</w:t>
            </w:r>
          </w:p>
          <w:p w14:paraId="68831BCB" w14:textId="77777777" w:rsidR="001732BD" w:rsidRDefault="001732BD" w:rsidP="001732BD">
            <w:pPr>
              <w:widowControl w:val="0"/>
            </w:pPr>
          </w:p>
          <w:p w14:paraId="14AF9FA5" w14:textId="5E0F4196" w:rsidR="001732BD" w:rsidRDefault="001732BD" w:rsidP="001732BD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10 </w:t>
            </w:r>
            <w:r w:rsidR="00A334CC" w:rsidRPr="00A334CC">
              <w:rPr>
                <w:b/>
                <w:bCs/>
              </w:rPr>
              <w:t>arkuszy</w:t>
            </w:r>
            <w:r w:rsidRPr="00A334CC">
              <w:rPr>
                <w:b/>
                <w:bCs/>
              </w:rPr>
              <w:t xml:space="preserve"> brystol</w:t>
            </w:r>
            <w:r>
              <w:t xml:space="preserve"> – brystol różowy, format A1 (61 x 86 cm), gramatura papieru 160g/m2</w:t>
            </w:r>
          </w:p>
          <w:p w14:paraId="4397D4F2" w14:textId="77777777" w:rsidR="001732BD" w:rsidRDefault="001732BD" w:rsidP="001732BD">
            <w:pPr>
              <w:widowControl w:val="0"/>
            </w:pPr>
          </w:p>
          <w:p w14:paraId="379DEFAC" w14:textId="0B2680A4" w:rsidR="001732BD" w:rsidRDefault="001732BD" w:rsidP="001732BD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10 </w:t>
            </w:r>
            <w:r w:rsidR="00A334CC" w:rsidRPr="00A334CC">
              <w:rPr>
                <w:b/>
                <w:bCs/>
              </w:rPr>
              <w:t>arkuszy</w:t>
            </w:r>
            <w:r w:rsidRPr="00A334CC">
              <w:rPr>
                <w:b/>
                <w:bCs/>
              </w:rPr>
              <w:t xml:space="preserve"> brystol</w:t>
            </w:r>
            <w:r>
              <w:t xml:space="preserve"> – brystol granatowy, format A1 (61 x 86 cm), gramatura papieru 160g/m2</w:t>
            </w:r>
          </w:p>
          <w:p w14:paraId="4BBAD1AA" w14:textId="77777777" w:rsidR="001732BD" w:rsidRDefault="001732BD" w:rsidP="001732BD">
            <w:pPr>
              <w:widowControl w:val="0"/>
            </w:pPr>
          </w:p>
          <w:p w14:paraId="2CED14C2" w14:textId="6228F643" w:rsidR="001732BD" w:rsidRDefault="001732BD" w:rsidP="001732BD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10 </w:t>
            </w:r>
            <w:r w:rsidR="00A334CC" w:rsidRPr="00A334CC">
              <w:rPr>
                <w:b/>
                <w:bCs/>
              </w:rPr>
              <w:t>arkuszy</w:t>
            </w:r>
            <w:r w:rsidRPr="00A334CC">
              <w:rPr>
                <w:b/>
                <w:bCs/>
              </w:rPr>
              <w:t xml:space="preserve"> brystol</w:t>
            </w:r>
            <w:r>
              <w:t xml:space="preserve"> – brystol fioletowy, format A1 (61 x 86 cm), gramatura papieru 160g/m2</w:t>
            </w:r>
          </w:p>
          <w:p w14:paraId="69815ACA" w14:textId="77777777" w:rsidR="001732BD" w:rsidRDefault="001732BD" w:rsidP="001732BD">
            <w:pPr>
              <w:widowControl w:val="0"/>
            </w:pPr>
          </w:p>
          <w:p w14:paraId="60C216AE" w14:textId="77777777" w:rsidR="001732BD" w:rsidRDefault="001732BD" w:rsidP="001732BD">
            <w:pPr>
              <w:widowControl w:val="0"/>
            </w:pPr>
          </w:p>
          <w:p w14:paraId="00DAD5E2" w14:textId="06B1229D" w:rsidR="001732BD" w:rsidRDefault="001732BD" w:rsidP="001732BD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10 </w:t>
            </w:r>
            <w:r w:rsidR="00A334CC" w:rsidRPr="00A334CC">
              <w:rPr>
                <w:b/>
                <w:bCs/>
              </w:rPr>
              <w:t>arkuszy</w:t>
            </w:r>
            <w:r w:rsidRPr="00A334CC">
              <w:rPr>
                <w:b/>
                <w:bCs/>
              </w:rPr>
              <w:t xml:space="preserve"> brystol</w:t>
            </w:r>
            <w:r>
              <w:t xml:space="preserve"> – brystol ciemny zielony, format A1 (61 x 86 cm), gramatura papieru 160g/m2</w:t>
            </w:r>
          </w:p>
          <w:p w14:paraId="280E25E9" w14:textId="77777777" w:rsidR="001732BD" w:rsidRDefault="001732BD" w:rsidP="001732BD">
            <w:pPr>
              <w:widowControl w:val="0"/>
            </w:pPr>
          </w:p>
          <w:p w14:paraId="0063F6AC" w14:textId="20AD080B" w:rsidR="001732BD" w:rsidRDefault="001732BD" w:rsidP="001732BD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10 </w:t>
            </w:r>
            <w:r w:rsidR="00A334CC" w:rsidRPr="00A334CC">
              <w:rPr>
                <w:b/>
                <w:bCs/>
              </w:rPr>
              <w:t>arkuszy</w:t>
            </w:r>
            <w:r w:rsidRPr="00A334CC">
              <w:rPr>
                <w:b/>
                <w:bCs/>
              </w:rPr>
              <w:t xml:space="preserve"> brystol</w:t>
            </w:r>
            <w:r>
              <w:t xml:space="preserve"> – brystol szary, format A1 (61 x 86 cm), gramatura papieru 160g/m2</w:t>
            </w:r>
          </w:p>
          <w:p w14:paraId="1EBB8C69" w14:textId="77777777" w:rsidR="002A6063" w:rsidRDefault="002A6063" w:rsidP="001732BD">
            <w:pPr>
              <w:widowControl w:val="0"/>
            </w:pPr>
          </w:p>
          <w:p w14:paraId="30470B29" w14:textId="71EE8670" w:rsidR="00EB38F8" w:rsidRDefault="002A6063" w:rsidP="001732BD">
            <w:pPr>
              <w:widowControl w:val="0"/>
            </w:pPr>
            <w:r>
              <w:t xml:space="preserve">- </w:t>
            </w:r>
            <w:r w:rsidR="00EB38F8" w:rsidRPr="00A334CC">
              <w:rPr>
                <w:b/>
                <w:bCs/>
              </w:rPr>
              <w:t xml:space="preserve">3 </w:t>
            </w:r>
            <w:r w:rsidR="00A334CC" w:rsidRPr="00A334CC">
              <w:rPr>
                <w:b/>
                <w:bCs/>
              </w:rPr>
              <w:t>opakowania</w:t>
            </w:r>
            <w:r w:rsidR="00EB38F8" w:rsidRPr="00A334CC">
              <w:rPr>
                <w:b/>
                <w:bCs/>
              </w:rPr>
              <w:t xml:space="preserve"> folia do laminacji</w:t>
            </w:r>
            <w:r w:rsidR="00EB38F8">
              <w:t xml:space="preserve"> – folia </w:t>
            </w:r>
            <w:proofErr w:type="spellStart"/>
            <w:r w:rsidR="00EB38F8">
              <w:t>laminacyjna</w:t>
            </w:r>
            <w:proofErr w:type="spellEnd"/>
            <w:r w:rsidR="00EB38F8">
              <w:t xml:space="preserve">, ochrona przed brudem, kurzem lub wilgocią, format A4, grubość 2 x 80 </w:t>
            </w:r>
            <w:proofErr w:type="spellStart"/>
            <w:r w:rsidR="00EB38F8">
              <w:t>mic</w:t>
            </w:r>
            <w:proofErr w:type="spellEnd"/>
            <w:r w:rsidR="00EB38F8">
              <w:t>, w opakowaniu 100 sztuk</w:t>
            </w:r>
          </w:p>
          <w:p w14:paraId="4EE9D22A" w14:textId="77777777" w:rsidR="00EB38F8" w:rsidRDefault="00EB38F8" w:rsidP="001732BD">
            <w:pPr>
              <w:widowControl w:val="0"/>
            </w:pPr>
          </w:p>
          <w:p w14:paraId="3AA0CCA3" w14:textId="116FBE2C" w:rsidR="002A6063" w:rsidRDefault="00EB38F8" w:rsidP="001732BD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2 </w:t>
            </w:r>
            <w:r w:rsidR="00A334CC" w:rsidRPr="00A334CC">
              <w:rPr>
                <w:b/>
                <w:bCs/>
              </w:rPr>
              <w:t>opakowania</w:t>
            </w:r>
            <w:r w:rsidRPr="00A334CC">
              <w:rPr>
                <w:b/>
                <w:bCs/>
              </w:rPr>
              <w:t xml:space="preserve"> kryształki samoprzylepne</w:t>
            </w:r>
            <w:r>
              <w:t xml:space="preserve"> – dekoracyjne samoprzylepne kryształki do zdobienia, kolor srebrny, </w:t>
            </w:r>
            <w:r w:rsidR="006A7F7E">
              <w:t xml:space="preserve">rozmiar </w:t>
            </w:r>
            <w:r>
              <w:t>5 mm</w:t>
            </w:r>
            <w:r w:rsidR="006A7F7E">
              <w:t>, 50 sztuk w opakowaniu</w:t>
            </w:r>
            <w:r>
              <w:t xml:space="preserve"> </w:t>
            </w:r>
          </w:p>
          <w:p w14:paraId="3F15D4DF" w14:textId="77777777" w:rsidR="00EB38F8" w:rsidRDefault="00EB38F8" w:rsidP="001732BD">
            <w:pPr>
              <w:widowControl w:val="0"/>
            </w:pPr>
          </w:p>
          <w:p w14:paraId="6E4D2076" w14:textId="4A14262F" w:rsidR="00EB38F8" w:rsidRDefault="00EB38F8" w:rsidP="00EB38F8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2 </w:t>
            </w:r>
            <w:r w:rsidR="00A334CC" w:rsidRPr="00A334CC">
              <w:rPr>
                <w:b/>
                <w:bCs/>
              </w:rPr>
              <w:t>opakowania</w:t>
            </w:r>
            <w:r w:rsidRPr="00A334CC">
              <w:rPr>
                <w:b/>
                <w:bCs/>
              </w:rPr>
              <w:t xml:space="preserve"> kryształki samoprzylepne</w:t>
            </w:r>
            <w:r>
              <w:t xml:space="preserve"> – dekoracyjne samoprzylepne kryształki do zdobienia, białe perełki</w:t>
            </w:r>
            <w:r w:rsidR="006A7F7E">
              <w:t>, rozmiar 3-7 mm, 54 sztuki w opakowaniu</w:t>
            </w:r>
          </w:p>
          <w:p w14:paraId="1602D826" w14:textId="77777777" w:rsidR="00EB38F8" w:rsidRDefault="00EB38F8" w:rsidP="00EB38F8">
            <w:pPr>
              <w:widowControl w:val="0"/>
            </w:pPr>
          </w:p>
          <w:p w14:paraId="76A19C57" w14:textId="4E8CBCE1" w:rsidR="00EB38F8" w:rsidRDefault="00EB38F8" w:rsidP="00EB38F8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2 </w:t>
            </w:r>
            <w:r w:rsidR="00A334CC" w:rsidRPr="00A334CC">
              <w:rPr>
                <w:b/>
                <w:bCs/>
              </w:rPr>
              <w:t>opakowania</w:t>
            </w:r>
            <w:r w:rsidRPr="00A334CC">
              <w:rPr>
                <w:b/>
                <w:bCs/>
              </w:rPr>
              <w:t xml:space="preserve"> kryształki samoprzylepne</w:t>
            </w:r>
            <w:r>
              <w:t xml:space="preserve"> – dekoracyjne samoprzylepne kryształki do zdobienia, różowe perełki</w:t>
            </w:r>
            <w:r w:rsidR="006A7F7E">
              <w:t>, rozmiar 3-7 mm, 54 sztuki w opakowaniu</w:t>
            </w:r>
          </w:p>
          <w:p w14:paraId="00794A3C" w14:textId="77777777" w:rsidR="00EB38F8" w:rsidRDefault="00EB38F8" w:rsidP="00EB38F8">
            <w:pPr>
              <w:widowControl w:val="0"/>
            </w:pPr>
          </w:p>
          <w:p w14:paraId="31E5E0B7" w14:textId="259076EA" w:rsidR="00EB38F8" w:rsidRDefault="00EB38F8" w:rsidP="00EB38F8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2 </w:t>
            </w:r>
            <w:r w:rsidR="00A334CC" w:rsidRPr="00A334CC">
              <w:rPr>
                <w:b/>
                <w:bCs/>
              </w:rPr>
              <w:t>opakowania</w:t>
            </w:r>
            <w:r w:rsidRPr="00A334CC">
              <w:rPr>
                <w:b/>
                <w:bCs/>
              </w:rPr>
              <w:t xml:space="preserve"> kryształki samoprzylepne</w:t>
            </w:r>
            <w:r>
              <w:t xml:space="preserve"> – dekoracyjne samoprzylepne kryształki do zdobienia, białe perełki</w:t>
            </w:r>
            <w:r w:rsidR="006A7F7E">
              <w:t>, 40 sztuk w opakowaniu</w:t>
            </w:r>
          </w:p>
          <w:p w14:paraId="6959284F" w14:textId="77777777" w:rsidR="00EB38F8" w:rsidRDefault="00EB38F8" w:rsidP="00EB38F8">
            <w:pPr>
              <w:widowControl w:val="0"/>
            </w:pPr>
          </w:p>
          <w:p w14:paraId="1C6C5889" w14:textId="2FD410E1" w:rsidR="00EB38F8" w:rsidRDefault="00EB38F8" w:rsidP="00EB38F8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2 </w:t>
            </w:r>
            <w:r w:rsidR="00A334CC" w:rsidRPr="00A334CC">
              <w:rPr>
                <w:b/>
                <w:bCs/>
              </w:rPr>
              <w:t>opakowania</w:t>
            </w:r>
            <w:r w:rsidRPr="00A334CC">
              <w:rPr>
                <w:b/>
                <w:bCs/>
              </w:rPr>
              <w:t xml:space="preserve"> kryształki samoprzylepne</w:t>
            </w:r>
            <w:r>
              <w:t xml:space="preserve"> – dekoracyjne samoprzylepne kryształki do zdobienia, niebieskie perełki</w:t>
            </w:r>
            <w:r w:rsidR="006A7F7E">
              <w:t>, rozmiar 3-6 mm, ilość 104 w opakowaniu</w:t>
            </w:r>
          </w:p>
          <w:p w14:paraId="7534EF00" w14:textId="77777777" w:rsidR="00EB38F8" w:rsidRDefault="00EB38F8" w:rsidP="00EB38F8">
            <w:pPr>
              <w:widowControl w:val="0"/>
            </w:pPr>
          </w:p>
          <w:p w14:paraId="7F2EFF67" w14:textId="12ADD56E" w:rsidR="00EB38F8" w:rsidRDefault="00EB38F8" w:rsidP="00EB38F8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2 </w:t>
            </w:r>
            <w:r w:rsidR="00A334CC" w:rsidRPr="00A334CC">
              <w:rPr>
                <w:b/>
                <w:bCs/>
              </w:rPr>
              <w:t>opakowania</w:t>
            </w:r>
            <w:r w:rsidRPr="00A334CC">
              <w:rPr>
                <w:b/>
                <w:bCs/>
              </w:rPr>
              <w:t xml:space="preserve"> kryształki samoprzylepne</w:t>
            </w:r>
            <w:r>
              <w:t xml:space="preserve"> – dekoracyjne samoprzylepne kryształki do zdobienia, żółte perełki</w:t>
            </w:r>
            <w:r w:rsidR="006A7F7E">
              <w:t>, rozmiar 3-6 mm, ilość 104 w opakowaniu</w:t>
            </w:r>
          </w:p>
          <w:p w14:paraId="10E58F7F" w14:textId="77777777" w:rsidR="006A7F7E" w:rsidRDefault="006A7F7E" w:rsidP="00EB38F8">
            <w:pPr>
              <w:widowControl w:val="0"/>
            </w:pPr>
          </w:p>
          <w:p w14:paraId="1A734C40" w14:textId="7E7EE510" w:rsidR="006A7F7E" w:rsidRDefault="006A7F7E" w:rsidP="006A7F7E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2 </w:t>
            </w:r>
            <w:r w:rsidR="00A334CC" w:rsidRPr="00A334CC">
              <w:rPr>
                <w:b/>
                <w:bCs/>
              </w:rPr>
              <w:t>opakowania</w:t>
            </w:r>
            <w:r w:rsidRPr="00A334CC">
              <w:rPr>
                <w:b/>
                <w:bCs/>
              </w:rPr>
              <w:t xml:space="preserve"> kryształki samoprzylepne</w:t>
            </w:r>
            <w:r>
              <w:t xml:space="preserve"> – dekoracyjne samoprzylepne kryształki do zdobienia, zielone perełki, rozmiar 3-6 mm, ilość 104 w opakowaniu</w:t>
            </w:r>
          </w:p>
          <w:p w14:paraId="58F31E41" w14:textId="77777777" w:rsidR="006A7F7E" w:rsidRDefault="006A7F7E" w:rsidP="006A7F7E">
            <w:pPr>
              <w:widowControl w:val="0"/>
            </w:pPr>
          </w:p>
          <w:p w14:paraId="02CE3C6E" w14:textId="413EDD9A" w:rsidR="006A7F7E" w:rsidRDefault="006A7F7E" w:rsidP="006A7F7E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2 </w:t>
            </w:r>
            <w:r w:rsidR="00A334CC" w:rsidRPr="00A334CC">
              <w:rPr>
                <w:b/>
                <w:bCs/>
              </w:rPr>
              <w:t>opakowania</w:t>
            </w:r>
            <w:r w:rsidRPr="00A334CC">
              <w:rPr>
                <w:b/>
                <w:bCs/>
              </w:rPr>
              <w:t xml:space="preserve"> kwiaty samoprzylepne</w:t>
            </w:r>
            <w:r>
              <w:t xml:space="preserve"> </w:t>
            </w:r>
            <w:r w:rsidR="000F60B5">
              <w:t>- dekoracyjne papierowe, samoprzylepne kwiaty, tulipan biały, 10 sztuk w opakowaniu</w:t>
            </w:r>
          </w:p>
          <w:p w14:paraId="7ED39DFB" w14:textId="77777777" w:rsidR="000F60B5" w:rsidRDefault="000F60B5" w:rsidP="000F60B5">
            <w:pPr>
              <w:widowControl w:val="0"/>
            </w:pPr>
          </w:p>
          <w:p w14:paraId="1760AABC" w14:textId="3FA4DDE7" w:rsidR="000F60B5" w:rsidRDefault="000F60B5" w:rsidP="000F60B5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2 </w:t>
            </w:r>
            <w:r w:rsidR="00A334CC" w:rsidRPr="00A334CC">
              <w:rPr>
                <w:b/>
                <w:bCs/>
              </w:rPr>
              <w:t>opakowania</w:t>
            </w:r>
            <w:r w:rsidRPr="00A334CC">
              <w:rPr>
                <w:b/>
                <w:bCs/>
              </w:rPr>
              <w:t xml:space="preserve"> kwiaty samoprzylepne</w:t>
            </w:r>
            <w:r>
              <w:t xml:space="preserve"> - dekoracyjne papierowe, samoprzylepne kwiaty, róże białe, 12 sztuk w opakowaniu</w:t>
            </w:r>
          </w:p>
          <w:p w14:paraId="7F78686F" w14:textId="77777777" w:rsidR="000F60B5" w:rsidRDefault="000F60B5" w:rsidP="000F60B5">
            <w:pPr>
              <w:widowControl w:val="0"/>
            </w:pPr>
          </w:p>
          <w:p w14:paraId="5F0CD006" w14:textId="22279564" w:rsidR="000F60B5" w:rsidRDefault="000F60B5" w:rsidP="000F60B5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2 </w:t>
            </w:r>
            <w:r w:rsidR="00A334CC" w:rsidRPr="00A334CC">
              <w:rPr>
                <w:b/>
                <w:bCs/>
              </w:rPr>
              <w:t>opakowania</w:t>
            </w:r>
            <w:r w:rsidRPr="00A334CC">
              <w:rPr>
                <w:b/>
                <w:bCs/>
              </w:rPr>
              <w:t xml:space="preserve"> kwiaty samoprzylepne</w:t>
            </w:r>
            <w:r>
              <w:t xml:space="preserve"> - dekoracyjne papierowe, samoprzylepne kwiaty, dalia, kolor beżowy, 6 sztuk w opakowaniu</w:t>
            </w:r>
          </w:p>
          <w:p w14:paraId="6AF54960" w14:textId="77777777" w:rsidR="000F60B5" w:rsidRDefault="000F60B5" w:rsidP="000F60B5">
            <w:pPr>
              <w:widowControl w:val="0"/>
            </w:pPr>
          </w:p>
          <w:p w14:paraId="2F64624C" w14:textId="2742B594" w:rsidR="000F60B5" w:rsidRDefault="000F60B5" w:rsidP="000F60B5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2 </w:t>
            </w:r>
            <w:r w:rsidR="00A334CC" w:rsidRPr="00A334CC">
              <w:rPr>
                <w:b/>
                <w:bCs/>
              </w:rPr>
              <w:t>opakowania</w:t>
            </w:r>
            <w:r w:rsidRPr="00A334CC">
              <w:rPr>
                <w:b/>
                <w:bCs/>
              </w:rPr>
              <w:t xml:space="preserve"> kwiaty samoprzylepne</w:t>
            </w:r>
            <w:r>
              <w:t xml:space="preserve"> - dekoracyjne papierowe, samoprzylepne kwiaty, dalia, kolor szary, 6 sztuk w opakowaniu</w:t>
            </w:r>
          </w:p>
          <w:p w14:paraId="097A2EDC" w14:textId="77777777" w:rsidR="000F60B5" w:rsidRDefault="000F60B5" w:rsidP="000F60B5">
            <w:pPr>
              <w:widowControl w:val="0"/>
            </w:pPr>
          </w:p>
          <w:p w14:paraId="01052A7D" w14:textId="23C5A1FC" w:rsidR="000F60B5" w:rsidRDefault="000F60B5" w:rsidP="000F60B5">
            <w:pPr>
              <w:widowControl w:val="0"/>
            </w:pPr>
            <w:r>
              <w:t xml:space="preserve">- </w:t>
            </w:r>
            <w:r w:rsidRPr="00A334CC">
              <w:rPr>
                <w:b/>
                <w:bCs/>
              </w:rPr>
              <w:t xml:space="preserve">2 </w:t>
            </w:r>
            <w:r w:rsidR="00A334CC" w:rsidRPr="00A334CC">
              <w:rPr>
                <w:b/>
                <w:bCs/>
              </w:rPr>
              <w:t>opakowania</w:t>
            </w:r>
            <w:r w:rsidRPr="00A334CC">
              <w:rPr>
                <w:b/>
                <w:bCs/>
              </w:rPr>
              <w:t xml:space="preserve"> kwiaty samoprzylepne</w:t>
            </w:r>
            <w:r>
              <w:t xml:space="preserve"> - dekoracyjne papierowe, samoprzylepne kwiaty, dalia, kolor biały, 6 sztuk w opakowaniu</w:t>
            </w:r>
          </w:p>
          <w:p w14:paraId="141F0F56" w14:textId="77777777" w:rsidR="000F60B5" w:rsidRDefault="000F60B5" w:rsidP="000F60B5">
            <w:pPr>
              <w:widowControl w:val="0"/>
            </w:pPr>
          </w:p>
          <w:p w14:paraId="392D17CC" w14:textId="77A03FEC" w:rsidR="000F60B5" w:rsidRDefault="000F60B5" w:rsidP="000F60B5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 xml:space="preserve">2 </w:t>
            </w:r>
            <w:r w:rsidR="00545CBD" w:rsidRPr="00545CBD">
              <w:rPr>
                <w:b/>
                <w:bCs/>
              </w:rPr>
              <w:t>opakowania</w:t>
            </w:r>
            <w:r w:rsidRPr="00545CBD">
              <w:rPr>
                <w:b/>
                <w:bCs/>
              </w:rPr>
              <w:t xml:space="preserve"> kwiaty samoprzylepne</w:t>
            </w:r>
            <w:r>
              <w:t xml:space="preserve"> - dekoracyjne papierowe, samoprzylepne kwiaty, </w:t>
            </w:r>
            <w:proofErr w:type="spellStart"/>
            <w:r>
              <w:t>clematis</w:t>
            </w:r>
            <w:proofErr w:type="spellEnd"/>
            <w:r>
              <w:t>, kolor różowy, 6 sztuk w opakowaniu</w:t>
            </w:r>
          </w:p>
          <w:p w14:paraId="39BC90D8" w14:textId="77777777" w:rsidR="00CD1E1E" w:rsidRDefault="00CD1E1E" w:rsidP="000F60B5">
            <w:pPr>
              <w:widowControl w:val="0"/>
            </w:pPr>
          </w:p>
          <w:p w14:paraId="5F661C84" w14:textId="5E573C97" w:rsidR="000F60B5" w:rsidRDefault="000F60B5" w:rsidP="000F60B5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 xml:space="preserve">2 </w:t>
            </w:r>
            <w:r w:rsidR="00545CBD" w:rsidRPr="00545CBD">
              <w:rPr>
                <w:b/>
                <w:bCs/>
              </w:rPr>
              <w:t>opakowania</w:t>
            </w:r>
            <w:r w:rsidRPr="00545CBD">
              <w:rPr>
                <w:b/>
                <w:bCs/>
              </w:rPr>
              <w:t xml:space="preserve"> kwiaty samoprzylepne</w:t>
            </w:r>
            <w:r>
              <w:t xml:space="preserve"> - dekoracyjne papierowe, samoprzylepne kwiaty, </w:t>
            </w:r>
            <w:proofErr w:type="spellStart"/>
            <w:r>
              <w:t>clematis</w:t>
            </w:r>
            <w:proofErr w:type="spellEnd"/>
            <w:r>
              <w:t>, kolor biały, 6 sztuk w opakowaniu</w:t>
            </w:r>
          </w:p>
          <w:p w14:paraId="03577808" w14:textId="77777777" w:rsidR="00CD1E1E" w:rsidRDefault="00CD1E1E" w:rsidP="000F60B5">
            <w:pPr>
              <w:widowControl w:val="0"/>
            </w:pPr>
          </w:p>
          <w:p w14:paraId="753AA966" w14:textId="56E3DCD0" w:rsidR="00CD1E1E" w:rsidRDefault="00CD1E1E" w:rsidP="00CD1E1E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 xml:space="preserve">2 </w:t>
            </w:r>
            <w:r w:rsidR="00545CBD" w:rsidRPr="00545CBD">
              <w:rPr>
                <w:b/>
                <w:bCs/>
              </w:rPr>
              <w:t>opakowania</w:t>
            </w:r>
            <w:r w:rsidRPr="00545CBD">
              <w:rPr>
                <w:b/>
                <w:bCs/>
              </w:rPr>
              <w:t xml:space="preserve"> kwiaty samoprzylepne</w:t>
            </w:r>
            <w:r>
              <w:t xml:space="preserve"> - dekoracyjne papierowe, samoprzylepne kwiaty, magnolia, kolor biały, 9 sztuk w opakowaniu</w:t>
            </w:r>
          </w:p>
          <w:p w14:paraId="644001D4" w14:textId="77777777" w:rsidR="00CD1E1E" w:rsidRDefault="00CD1E1E" w:rsidP="00CD1E1E">
            <w:pPr>
              <w:widowControl w:val="0"/>
            </w:pPr>
          </w:p>
          <w:p w14:paraId="6F5A4D67" w14:textId="4C1C4AB1" w:rsidR="00CD1E1E" w:rsidRDefault="00CD1E1E" w:rsidP="00CD1E1E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 xml:space="preserve">2 </w:t>
            </w:r>
            <w:r w:rsidR="00545CBD" w:rsidRPr="00545CBD">
              <w:rPr>
                <w:b/>
                <w:bCs/>
              </w:rPr>
              <w:t>opakowania</w:t>
            </w:r>
            <w:r w:rsidRPr="00545CBD">
              <w:rPr>
                <w:b/>
                <w:bCs/>
              </w:rPr>
              <w:t xml:space="preserve"> kwiaty samoprzylepne</w:t>
            </w:r>
            <w:r>
              <w:t xml:space="preserve"> - dekoracyjne papierowe, samoprzylepne kwiaty, słonecznik, kolor żółty, 6 sztuk w opakowaniu</w:t>
            </w:r>
          </w:p>
          <w:p w14:paraId="5012235A" w14:textId="77777777" w:rsidR="00CD1E1E" w:rsidRDefault="00CD1E1E" w:rsidP="00CD1E1E">
            <w:pPr>
              <w:widowControl w:val="0"/>
            </w:pPr>
          </w:p>
          <w:p w14:paraId="3A3501D5" w14:textId="00B9882D" w:rsidR="00CD1E1E" w:rsidRDefault="00CD1E1E" w:rsidP="00CD1E1E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 xml:space="preserve">2 </w:t>
            </w:r>
            <w:r w:rsidR="00545CBD" w:rsidRPr="00545CBD">
              <w:rPr>
                <w:b/>
                <w:bCs/>
              </w:rPr>
              <w:t xml:space="preserve">opakowania </w:t>
            </w:r>
            <w:r w:rsidRPr="00545CBD">
              <w:rPr>
                <w:b/>
                <w:bCs/>
              </w:rPr>
              <w:t>wiatraczki samoprzylepne</w:t>
            </w:r>
            <w:r>
              <w:t xml:space="preserve"> – dekoracja płócienna, kolor beżowy, 4 sztuki w opakowaniu</w:t>
            </w:r>
          </w:p>
          <w:p w14:paraId="275774DD" w14:textId="77777777" w:rsidR="00CD1E1E" w:rsidRDefault="00CD1E1E" w:rsidP="00CD1E1E">
            <w:pPr>
              <w:widowControl w:val="0"/>
            </w:pPr>
          </w:p>
          <w:p w14:paraId="4FDA4465" w14:textId="40E784B4" w:rsidR="00CD1E1E" w:rsidRDefault="00CD1E1E" w:rsidP="00CD1E1E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 xml:space="preserve">2 </w:t>
            </w:r>
            <w:r w:rsidR="00545CBD" w:rsidRPr="00545CBD">
              <w:rPr>
                <w:b/>
                <w:bCs/>
              </w:rPr>
              <w:t>opakowania</w:t>
            </w:r>
            <w:r w:rsidRPr="00545CBD">
              <w:rPr>
                <w:b/>
                <w:bCs/>
              </w:rPr>
              <w:t xml:space="preserve"> kwiaty samoprzylepne</w:t>
            </w:r>
            <w:r>
              <w:t xml:space="preserve"> – dekoracja płócienna, kalia, kolor beżowy, 8 sztuk w opakowaniu</w:t>
            </w:r>
          </w:p>
          <w:p w14:paraId="056B0F95" w14:textId="77777777" w:rsidR="00CD1E1E" w:rsidRDefault="00CD1E1E" w:rsidP="00CD1E1E">
            <w:pPr>
              <w:widowControl w:val="0"/>
            </w:pPr>
          </w:p>
          <w:p w14:paraId="233ABE50" w14:textId="6F2A6BA9" w:rsidR="00CD1E1E" w:rsidRDefault="00CD1E1E" w:rsidP="00CD1E1E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 xml:space="preserve">2 </w:t>
            </w:r>
            <w:r w:rsidR="00545CBD" w:rsidRPr="00545CBD">
              <w:rPr>
                <w:b/>
                <w:bCs/>
              </w:rPr>
              <w:t>opakowania</w:t>
            </w:r>
            <w:r w:rsidRPr="00545CBD">
              <w:rPr>
                <w:b/>
                <w:bCs/>
              </w:rPr>
              <w:t xml:space="preserve"> perełki</w:t>
            </w:r>
            <w:r>
              <w:t xml:space="preserve"> – dekoracja samoprzylepna do zdobienia, serca różowe, 40 sztuk w opakowaniu</w:t>
            </w:r>
          </w:p>
          <w:p w14:paraId="722608E4" w14:textId="77777777" w:rsidR="00CD1E1E" w:rsidRDefault="00CD1E1E" w:rsidP="00CD1E1E">
            <w:pPr>
              <w:widowControl w:val="0"/>
            </w:pPr>
          </w:p>
          <w:p w14:paraId="60D751BB" w14:textId="325D0871" w:rsidR="00CD1E1E" w:rsidRDefault="00CD1E1E" w:rsidP="00CD1E1E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 xml:space="preserve">2 </w:t>
            </w:r>
            <w:r w:rsidR="00545CBD" w:rsidRPr="00545CBD">
              <w:rPr>
                <w:b/>
                <w:bCs/>
              </w:rPr>
              <w:t>opakowania</w:t>
            </w:r>
            <w:r w:rsidRPr="00545CBD">
              <w:rPr>
                <w:b/>
                <w:bCs/>
              </w:rPr>
              <w:t xml:space="preserve"> perełki</w:t>
            </w:r>
            <w:r>
              <w:t xml:space="preserve"> – dekoracja samoprzylepna do zdobienia, serca błękitne, 40 sztuk w opakowaniu</w:t>
            </w:r>
          </w:p>
          <w:p w14:paraId="40544D5B" w14:textId="77777777" w:rsidR="00CD1E1E" w:rsidRDefault="00CD1E1E" w:rsidP="00CD1E1E">
            <w:pPr>
              <w:widowControl w:val="0"/>
            </w:pPr>
          </w:p>
          <w:p w14:paraId="1165AB14" w14:textId="13929878" w:rsidR="00CD1E1E" w:rsidRDefault="00CD1E1E" w:rsidP="00CD1E1E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 xml:space="preserve">3 </w:t>
            </w:r>
            <w:r w:rsidR="00545CBD" w:rsidRPr="00545CBD">
              <w:rPr>
                <w:b/>
                <w:bCs/>
              </w:rPr>
              <w:t>opakowania</w:t>
            </w:r>
            <w:r w:rsidRPr="00545CBD">
              <w:rPr>
                <w:b/>
                <w:bCs/>
              </w:rPr>
              <w:t xml:space="preserve"> farby akwarelowe w tubach</w:t>
            </w:r>
            <w:r>
              <w:t xml:space="preserve"> – wysokiej jakości farby akwarelowe, 24 kolory w opakowaniu, nasycone kolory, pojemność 5ml</w:t>
            </w:r>
          </w:p>
          <w:p w14:paraId="7C73A493" w14:textId="77777777" w:rsidR="00CD1E1E" w:rsidRDefault="00CD1E1E" w:rsidP="00CD1E1E">
            <w:pPr>
              <w:widowControl w:val="0"/>
            </w:pPr>
          </w:p>
          <w:p w14:paraId="1CBBDB93" w14:textId="2C32B91E" w:rsidR="00CD1E1E" w:rsidRDefault="00CD1E1E" w:rsidP="00CD1E1E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 xml:space="preserve">5 </w:t>
            </w:r>
            <w:r w:rsidR="00545CBD" w:rsidRPr="00545CBD">
              <w:rPr>
                <w:b/>
                <w:bCs/>
              </w:rPr>
              <w:t>opakowań</w:t>
            </w:r>
            <w:r w:rsidRPr="00545CBD">
              <w:rPr>
                <w:b/>
                <w:bCs/>
              </w:rPr>
              <w:t xml:space="preserve"> pastele do tkanin</w:t>
            </w:r>
            <w:r>
              <w:t xml:space="preserve"> – pastele do zdobienia garderoby, </w:t>
            </w:r>
            <w:proofErr w:type="spellStart"/>
            <w:r>
              <w:t>t-shirt</w:t>
            </w:r>
            <w:proofErr w:type="spellEnd"/>
            <w:r>
              <w:t>, torby, bluzy, bezpieczne dla dzieci, nie zawierające szkodliwych substancji</w:t>
            </w:r>
            <w:r w:rsidR="00286AE5">
              <w:t>, 15 sztuk w opakowaniu</w:t>
            </w:r>
          </w:p>
          <w:p w14:paraId="2331367D" w14:textId="77777777" w:rsidR="00286AE5" w:rsidRDefault="00286AE5" w:rsidP="00CD1E1E">
            <w:pPr>
              <w:widowControl w:val="0"/>
            </w:pPr>
          </w:p>
          <w:p w14:paraId="6491028B" w14:textId="28235131" w:rsidR="00286AE5" w:rsidRDefault="00286AE5" w:rsidP="00CD1E1E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 xml:space="preserve">5 </w:t>
            </w:r>
            <w:r w:rsidR="00545CBD" w:rsidRPr="00545CBD">
              <w:rPr>
                <w:b/>
                <w:bCs/>
              </w:rPr>
              <w:t>opakowań</w:t>
            </w:r>
            <w:r w:rsidRPr="00545CBD">
              <w:rPr>
                <w:b/>
                <w:bCs/>
              </w:rPr>
              <w:t xml:space="preserve"> zakładki indeksujące</w:t>
            </w:r>
            <w:r>
              <w:t xml:space="preserve"> – folia PP o grubości 60 </w:t>
            </w:r>
            <w:proofErr w:type="spellStart"/>
            <w:r>
              <w:t>mic</w:t>
            </w:r>
            <w:proofErr w:type="spellEnd"/>
            <w:r>
              <w:t>, wielorazowe, ultra cienkie, żywe fluorescencyjne kolory, ilość karteczek 4 x 25 w rozmiarze 12 x 45 mm</w:t>
            </w:r>
          </w:p>
          <w:p w14:paraId="7432B67B" w14:textId="77777777" w:rsidR="00CD1E1E" w:rsidRDefault="00CD1E1E" w:rsidP="00CD1E1E">
            <w:pPr>
              <w:widowControl w:val="0"/>
            </w:pPr>
          </w:p>
          <w:p w14:paraId="15845925" w14:textId="2DA90907" w:rsidR="00CD1E1E" w:rsidRDefault="00CD1E1E" w:rsidP="00CD1E1E">
            <w:pPr>
              <w:widowControl w:val="0"/>
            </w:pPr>
            <w:r>
              <w:t xml:space="preserve">- </w:t>
            </w:r>
            <w:r w:rsidR="00286AE5" w:rsidRPr="00545CBD">
              <w:rPr>
                <w:b/>
                <w:bCs/>
              </w:rPr>
              <w:t>10 sztuk zakładki indeksujące</w:t>
            </w:r>
            <w:r w:rsidR="00286AE5">
              <w:t xml:space="preserve"> – wykonane z papieru o grubości 75gsm, 4 kolory po 50 karteczek, rozmiar 20 x 50 mm</w:t>
            </w:r>
          </w:p>
          <w:p w14:paraId="578FEF7A" w14:textId="77777777" w:rsidR="00286AE5" w:rsidRDefault="00286AE5" w:rsidP="00CD1E1E">
            <w:pPr>
              <w:widowControl w:val="0"/>
            </w:pPr>
          </w:p>
          <w:p w14:paraId="6A064A81" w14:textId="0F846E49" w:rsidR="00286AE5" w:rsidRDefault="00286AE5" w:rsidP="00CD1E1E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>12 sztuk ołówek z gumką HB</w:t>
            </w:r>
            <w:r>
              <w:t xml:space="preserve"> – ołówek z gumką, w pastelowych kolorach, kolor niebieski, twardość HB, średnica grafitu 2,2 mm, sześciokątny</w:t>
            </w:r>
          </w:p>
          <w:p w14:paraId="2423FA46" w14:textId="77777777" w:rsidR="00286AE5" w:rsidRDefault="00286AE5" w:rsidP="00CD1E1E">
            <w:pPr>
              <w:widowControl w:val="0"/>
            </w:pPr>
          </w:p>
          <w:p w14:paraId="75073FD3" w14:textId="1FAC73B5" w:rsidR="00286AE5" w:rsidRDefault="00286AE5" w:rsidP="00286AE5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>12 sztuk ołówek z gumką HB</w:t>
            </w:r>
            <w:r>
              <w:t xml:space="preserve"> – ołówek z gumką, w pastelowych kolorach, kolor różowy, twardość HB, średnica grafitu 2,2 mm, sześciokątny</w:t>
            </w:r>
          </w:p>
          <w:p w14:paraId="6065C17F" w14:textId="77777777" w:rsidR="00286AE5" w:rsidRDefault="00286AE5" w:rsidP="00286AE5">
            <w:pPr>
              <w:widowControl w:val="0"/>
            </w:pPr>
          </w:p>
          <w:p w14:paraId="03B05EE7" w14:textId="1F7CB84A" w:rsidR="00286AE5" w:rsidRDefault="00286AE5" w:rsidP="00286AE5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>6 sztuk masa plastyczna</w:t>
            </w:r>
            <w:r>
              <w:t xml:space="preserve"> – masa plastyczna 50g, biała, do domu, pracy, szkoły, 90 kwadracików w blistrze</w:t>
            </w:r>
          </w:p>
          <w:p w14:paraId="12709337" w14:textId="77777777" w:rsidR="00286AE5" w:rsidRDefault="00286AE5" w:rsidP="00286AE5">
            <w:pPr>
              <w:widowControl w:val="0"/>
            </w:pPr>
          </w:p>
          <w:p w14:paraId="50845C85" w14:textId="6B82CF35" w:rsidR="00286AE5" w:rsidRDefault="00286AE5" w:rsidP="00286AE5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 xml:space="preserve">6 </w:t>
            </w:r>
            <w:r w:rsidR="00545CBD" w:rsidRPr="00545CBD">
              <w:rPr>
                <w:b/>
                <w:bCs/>
              </w:rPr>
              <w:t>opakowań</w:t>
            </w:r>
            <w:r w:rsidRPr="00545CBD">
              <w:rPr>
                <w:b/>
                <w:bCs/>
              </w:rPr>
              <w:t xml:space="preserve"> bibuła marszczona</w:t>
            </w:r>
            <w:r>
              <w:t xml:space="preserve"> – do prac plastycznych,  w opakowaniu 10 ciemnych kolorów, wymiary arkuszu 200 x 50 cm</w:t>
            </w:r>
          </w:p>
          <w:p w14:paraId="3B99A051" w14:textId="77777777" w:rsidR="00AA4A7D" w:rsidRDefault="00AA4A7D" w:rsidP="00286AE5">
            <w:pPr>
              <w:widowControl w:val="0"/>
            </w:pPr>
          </w:p>
          <w:p w14:paraId="474F6B85" w14:textId="3D125BF5" w:rsidR="00AA4A7D" w:rsidRDefault="00AA4A7D" w:rsidP="00AA4A7D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 xml:space="preserve">6 </w:t>
            </w:r>
            <w:r w:rsidR="00545CBD" w:rsidRPr="00545CBD">
              <w:rPr>
                <w:b/>
                <w:bCs/>
              </w:rPr>
              <w:t>opakowań</w:t>
            </w:r>
            <w:r w:rsidRPr="00545CBD">
              <w:rPr>
                <w:b/>
                <w:bCs/>
              </w:rPr>
              <w:t xml:space="preserve"> bibuła marszczona</w:t>
            </w:r>
            <w:r>
              <w:t xml:space="preserve"> – do prac plastycznych,  w opakowaniu 10 jasnych kolorów, wymiary arkuszu 200 x 50 cm</w:t>
            </w:r>
          </w:p>
          <w:p w14:paraId="330A4E2A" w14:textId="77777777" w:rsidR="00AA4A7D" w:rsidRDefault="00AA4A7D" w:rsidP="00AA4A7D">
            <w:pPr>
              <w:widowControl w:val="0"/>
            </w:pPr>
          </w:p>
          <w:p w14:paraId="7A173678" w14:textId="45865ADA" w:rsidR="00AA4A7D" w:rsidRDefault="00AA4A7D" w:rsidP="00AA4A7D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 xml:space="preserve">6 </w:t>
            </w:r>
            <w:r w:rsidR="00545CBD" w:rsidRPr="00545CBD">
              <w:rPr>
                <w:b/>
                <w:bCs/>
              </w:rPr>
              <w:t>opakowań</w:t>
            </w:r>
            <w:r w:rsidRPr="00545CBD">
              <w:rPr>
                <w:b/>
                <w:bCs/>
              </w:rPr>
              <w:t xml:space="preserve"> bibuła marszczona</w:t>
            </w:r>
            <w:r>
              <w:t xml:space="preserve"> – do prac plastycznych,  w opakowaniu 10 pastelowych kolorów, wymiary arkuszu 200 x 50 cm</w:t>
            </w:r>
          </w:p>
          <w:p w14:paraId="66F07EF4" w14:textId="77777777" w:rsidR="00AA4A7D" w:rsidRDefault="00AA4A7D" w:rsidP="00AA4A7D">
            <w:pPr>
              <w:widowControl w:val="0"/>
            </w:pPr>
          </w:p>
          <w:p w14:paraId="368D4EFE" w14:textId="4F4B4F0B" w:rsidR="00AA4A7D" w:rsidRDefault="00AA4A7D" w:rsidP="00AA4A7D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>15 sztuk nożyczki</w:t>
            </w:r>
            <w:r>
              <w:t xml:space="preserve"> – satynowe ostrze wykonane ze stali nierdzewnej, typ uniwersalne, kolor czarne, długość ostrzy 16 cm</w:t>
            </w:r>
          </w:p>
          <w:p w14:paraId="724A10DC" w14:textId="77777777" w:rsidR="00AA4A7D" w:rsidRDefault="00AA4A7D" w:rsidP="00AA4A7D">
            <w:pPr>
              <w:widowControl w:val="0"/>
            </w:pPr>
          </w:p>
          <w:p w14:paraId="785BC485" w14:textId="3693F672" w:rsidR="00AA4A7D" w:rsidRDefault="00AA4A7D" w:rsidP="00AA4A7D">
            <w:pPr>
              <w:widowControl w:val="0"/>
            </w:pPr>
            <w:r>
              <w:lastRenderedPageBreak/>
              <w:t xml:space="preserve">- </w:t>
            </w:r>
            <w:r w:rsidRPr="00545CBD">
              <w:rPr>
                <w:b/>
                <w:bCs/>
              </w:rPr>
              <w:t>10 sztuk nożyczki</w:t>
            </w:r>
            <w:r>
              <w:t xml:space="preserve"> – satynowe ostrze wykonane ze stali nierdzewnej, typ uniwersalne, kolor czarne, długość ostrzy 25,5 cm</w:t>
            </w:r>
          </w:p>
          <w:p w14:paraId="2EE1FC6F" w14:textId="77777777" w:rsidR="00AA4A7D" w:rsidRDefault="00AA4A7D" w:rsidP="00AA4A7D">
            <w:pPr>
              <w:widowControl w:val="0"/>
            </w:pPr>
          </w:p>
          <w:p w14:paraId="2AFD5F75" w14:textId="23BA6C95" w:rsidR="00AA4A7D" w:rsidRDefault="00AA4A7D" w:rsidP="00AA4A7D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>10 sztuk nożyczki</w:t>
            </w:r>
            <w:r>
              <w:t xml:space="preserve"> – satynowe ostrze wykonane ze stali nierdzewnej, typ uniwersalne, kolor czarne, długość ostrzy 20,5 cm</w:t>
            </w:r>
          </w:p>
          <w:p w14:paraId="6DA91B7A" w14:textId="77777777" w:rsidR="00AA4A7D" w:rsidRDefault="00AA4A7D" w:rsidP="00AA4A7D">
            <w:pPr>
              <w:widowControl w:val="0"/>
            </w:pPr>
          </w:p>
          <w:p w14:paraId="307ED177" w14:textId="4B1A1ADC" w:rsidR="00AA4A7D" w:rsidRDefault="00AA4A7D" w:rsidP="00AA4A7D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 xml:space="preserve">5 </w:t>
            </w:r>
            <w:r w:rsidR="00545CBD" w:rsidRPr="00545CBD">
              <w:rPr>
                <w:b/>
                <w:bCs/>
              </w:rPr>
              <w:t>opakowań</w:t>
            </w:r>
            <w:r w:rsidRPr="00545CBD">
              <w:rPr>
                <w:b/>
                <w:bCs/>
              </w:rPr>
              <w:t xml:space="preserve"> taśma klejąca</w:t>
            </w:r>
            <w:r>
              <w:t xml:space="preserve"> – taśma biurowa, idealnie przeźroczysta, bezwonna, wykonana z polipropylenu, grubość 40 </w:t>
            </w:r>
            <w:proofErr w:type="spellStart"/>
            <w:r>
              <w:t>mic</w:t>
            </w:r>
            <w:proofErr w:type="spellEnd"/>
            <w:r>
              <w:t>., rozmiar 18 mm x 20 m, w opakowaniu 8 sztuk</w:t>
            </w:r>
          </w:p>
          <w:p w14:paraId="7E615BB0" w14:textId="77777777" w:rsidR="00AA4A7D" w:rsidRDefault="00AA4A7D" w:rsidP="00AA4A7D">
            <w:pPr>
              <w:widowControl w:val="0"/>
            </w:pPr>
          </w:p>
          <w:p w14:paraId="52227419" w14:textId="357DA1BD" w:rsidR="00AA4A7D" w:rsidRDefault="00AA4A7D" w:rsidP="00AA4A7D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>6 sztuk taśma pakowa</w:t>
            </w:r>
            <w:r>
              <w:t xml:space="preserve"> – do zaklejania metodą ręczną i automatyczną wszelkiego rodzaju opakowań, doskonała do przesyłek kurierskich, kolor bezbarwna, szerokość 48 mm, długość około 45m</w:t>
            </w:r>
          </w:p>
          <w:p w14:paraId="71B64C4F" w14:textId="77777777" w:rsidR="00AA4A7D" w:rsidRDefault="00AA4A7D" w:rsidP="00AA4A7D">
            <w:pPr>
              <w:widowControl w:val="0"/>
            </w:pPr>
          </w:p>
          <w:p w14:paraId="797F2F31" w14:textId="7E1C99F6" w:rsidR="00AA4A7D" w:rsidRDefault="00AA4A7D" w:rsidP="00AA4A7D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>6 sztuk taśma pakowa</w:t>
            </w:r>
            <w:r>
              <w:t xml:space="preserve"> – do zaklejania metodą ręczną i automatyczną wszelkiego rodzaju opakowań, doskonała do przesyłek kurierskich, kolor brąz, szerokość 48 mm, długość około 45m</w:t>
            </w:r>
          </w:p>
          <w:p w14:paraId="33E0C8FB" w14:textId="1F4275CC" w:rsidR="00AA4A7D" w:rsidRDefault="00AA4A7D" w:rsidP="00AA4A7D">
            <w:pPr>
              <w:widowControl w:val="0"/>
            </w:pPr>
          </w:p>
          <w:p w14:paraId="2B999B3C" w14:textId="225731FB" w:rsidR="00AA4A7D" w:rsidRDefault="00AA4A7D" w:rsidP="00AA4A7D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>12 sztuk marker permanentny</w:t>
            </w:r>
            <w:r>
              <w:t xml:space="preserve"> – końcówka ścięta, grubość linii pisania w zakresie 1,2 – 4,5 mm, tusz w kolorze czarnym, nadaje się do wszystkich powierzchni, nie zawiera substancji trujących</w:t>
            </w:r>
          </w:p>
          <w:p w14:paraId="5C84A4CF" w14:textId="77777777" w:rsidR="00AA4A7D" w:rsidRDefault="00AA4A7D" w:rsidP="00AA4A7D">
            <w:pPr>
              <w:widowControl w:val="0"/>
            </w:pPr>
          </w:p>
          <w:p w14:paraId="19B81186" w14:textId="513AA276" w:rsidR="00AA4A7D" w:rsidRDefault="00AA4A7D" w:rsidP="00AA4A7D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>12 sztuk marker permanentny</w:t>
            </w:r>
            <w:r>
              <w:t xml:space="preserve"> – końcówka ścięta, grubość linii pisania w zakresie 1,2 – 4,5 mm, tusz w kolorze czerwonym, nadaje się do wszystkich powierzchni, nie zawiera substancji trujących</w:t>
            </w:r>
          </w:p>
          <w:p w14:paraId="4F9C6DF9" w14:textId="77777777" w:rsidR="00AA4A7D" w:rsidRDefault="00AA4A7D" w:rsidP="00AA4A7D">
            <w:pPr>
              <w:widowControl w:val="0"/>
            </w:pPr>
          </w:p>
          <w:p w14:paraId="0F5DA26E" w14:textId="1D212E5D" w:rsidR="00AA4A7D" w:rsidRDefault="00AA4A7D" w:rsidP="00AA4A7D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>12 sztuk marker permanentny</w:t>
            </w:r>
            <w:r>
              <w:t xml:space="preserve"> – końcówka ścięta, grubość linii pisania w zakresie 1,2 – 4,5 mm, tusz w kolorze niebieskim, nadaje się do wszystkich powierzchni, nie zawiera substancji trujących</w:t>
            </w:r>
          </w:p>
          <w:p w14:paraId="4130FCC3" w14:textId="77777777" w:rsidR="00AA4A7D" w:rsidRDefault="00AA4A7D" w:rsidP="00AA4A7D">
            <w:pPr>
              <w:widowControl w:val="0"/>
            </w:pPr>
          </w:p>
          <w:p w14:paraId="187A05DB" w14:textId="477182FC" w:rsidR="00AA4A7D" w:rsidRDefault="00AA4A7D" w:rsidP="00AA4A7D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>12 sztuk marker permanentny</w:t>
            </w:r>
            <w:r>
              <w:t xml:space="preserve"> – końcówka ścięta, grubość linii pisania w zakresie 1,2 – 4,5 mm, tusz w kolorze zielonym, nadaje się do wszystkich powierzchni, nie zawiera substancji trujących</w:t>
            </w:r>
          </w:p>
          <w:p w14:paraId="23B95837" w14:textId="77777777" w:rsidR="00AA4A7D" w:rsidRDefault="00AA4A7D" w:rsidP="00AA4A7D">
            <w:pPr>
              <w:widowControl w:val="0"/>
            </w:pPr>
          </w:p>
          <w:p w14:paraId="64361381" w14:textId="701FBA5F" w:rsidR="00AA4A7D" w:rsidRDefault="00AA4A7D" w:rsidP="00AA4A7D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 xml:space="preserve">20 sztuk </w:t>
            </w:r>
            <w:proofErr w:type="spellStart"/>
            <w:r w:rsidRPr="00545CBD">
              <w:rPr>
                <w:b/>
                <w:bCs/>
              </w:rPr>
              <w:t>foliopis</w:t>
            </w:r>
            <w:proofErr w:type="spellEnd"/>
            <w:r w:rsidR="00047540" w:rsidRPr="00545CBD">
              <w:rPr>
                <w:b/>
                <w:bCs/>
              </w:rPr>
              <w:t xml:space="preserve"> dwustronny</w:t>
            </w:r>
            <w:r w:rsidR="00047540">
              <w:t xml:space="preserve"> – </w:t>
            </w:r>
            <w:proofErr w:type="spellStart"/>
            <w:r w:rsidR="00047540">
              <w:t>foliopis</w:t>
            </w:r>
            <w:proofErr w:type="spellEnd"/>
            <w:r w:rsidR="00047540">
              <w:t xml:space="preserve"> do pisania po różnych powierzchniach tj. szkło, laminaty, drewno, tkanina, skóra, metal, plastik, ceramika, płyty, atrament wodoodporny, niezmywalny, wentylowana </w:t>
            </w:r>
            <w:r w:rsidR="00047540">
              <w:lastRenderedPageBreak/>
              <w:t>skuwka, końcówka: strona stożkowa 1,5 – 2,5 mm, druga strona precyzyjna, 0,4 mm, tusz czarny</w:t>
            </w:r>
          </w:p>
          <w:p w14:paraId="71D6DBC5" w14:textId="77777777" w:rsidR="00047540" w:rsidRDefault="00047540" w:rsidP="00AA4A7D">
            <w:pPr>
              <w:widowControl w:val="0"/>
            </w:pPr>
          </w:p>
          <w:p w14:paraId="7C92CDC4" w14:textId="50CCBC9A" w:rsidR="00047540" w:rsidRDefault="00047540" w:rsidP="00047540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 xml:space="preserve">10 sztuk </w:t>
            </w:r>
            <w:proofErr w:type="spellStart"/>
            <w:r w:rsidRPr="00545CBD">
              <w:rPr>
                <w:b/>
                <w:bCs/>
              </w:rPr>
              <w:t>foliopis</w:t>
            </w:r>
            <w:proofErr w:type="spellEnd"/>
            <w:r w:rsidRPr="00545CBD">
              <w:rPr>
                <w:b/>
                <w:bCs/>
              </w:rPr>
              <w:t xml:space="preserve"> dwustronny</w:t>
            </w:r>
            <w:r>
              <w:t xml:space="preserve"> – </w:t>
            </w:r>
            <w:proofErr w:type="spellStart"/>
            <w:r>
              <w:t>foliopis</w:t>
            </w:r>
            <w:proofErr w:type="spellEnd"/>
            <w:r>
              <w:t xml:space="preserve"> do pisania po różnych powierzchniach tj. szkło, laminaty, drewno, tkanina, skóra, metal, plastik, ceramika, płyty, atrament wodoodporny, niezmywalny, wentylowana skuwka, końcówka: strona stożkowa 1,5 – 2,5 mm, druga strona precyzyjna, 0,4 mm, tusz zielony</w:t>
            </w:r>
          </w:p>
          <w:p w14:paraId="1FD3A806" w14:textId="77777777" w:rsidR="00047540" w:rsidRDefault="00047540" w:rsidP="00047540">
            <w:pPr>
              <w:widowControl w:val="0"/>
            </w:pPr>
          </w:p>
          <w:p w14:paraId="7BB6E691" w14:textId="04AC149E" w:rsidR="00047540" w:rsidRDefault="00047540" w:rsidP="00047540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 xml:space="preserve">10 sztuk </w:t>
            </w:r>
            <w:proofErr w:type="spellStart"/>
            <w:r w:rsidRPr="00545CBD">
              <w:rPr>
                <w:b/>
                <w:bCs/>
              </w:rPr>
              <w:t>foliopis</w:t>
            </w:r>
            <w:proofErr w:type="spellEnd"/>
            <w:r w:rsidRPr="00545CBD">
              <w:rPr>
                <w:b/>
                <w:bCs/>
              </w:rPr>
              <w:t xml:space="preserve"> dwustronny</w:t>
            </w:r>
            <w:r>
              <w:t xml:space="preserve"> – </w:t>
            </w:r>
            <w:proofErr w:type="spellStart"/>
            <w:r>
              <w:t>foliopis</w:t>
            </w:r>
            <w:proofErr w:type="spellEnd"/>
            <w:r>
              <w:t xml:space="preserve"> do pisania po różnych powierzchniach tj. szkło, laminaty, drewno, tkanina, skóra, metal, plastik, ceramika, płyty, atrament wodoodporny, niezmywalny, wentylowana skuwka, końcówka: strona stożkowa 1,5 – 2,5 mm, druga strona precyzyjna, 0,4 mm, tusz czerwony</w:t>
            </w:r>
          </w:p>
          <w:p w14:paraId="7E09881D" w14:textId="77777777" w:rsidR="00047540" w:rsidRDefault="00047540" w:rsidP="00047540">
            <w:pPr>
              <w:widowControl w:val="0"/>
            </w:pPr>
          </w:p>
          <w:p w14:paraId="0575814E" w14:textId="4E070E14" w:rsidR="00047540" w:rsidRDefault="00047540" w:rsidP="00047540">
            <w:pPr>
              <w:widowControl w:val="0"/>
            </w:pPr>
            <w:r>
              <w:t>-</w:t>
            </w:r>
            <w:r w:rsidRPr="00545CBD">
              <w:rPr>
                <w:b/>
                <w:bCs/>
              </w:rPr>
              <w:t xml:space="preserve">10 sztuk </w:t>
            </w:r>
            <w:proofErr w:type="spellStart"/>
            <w:r w:rsidRPr="00545CBD">
              <w:rPr>
                <w:b/>
                <w:bCs/>
              </w:rPr>
              <w:t>foliopis</w:t>
            </w:r>
            <w:proofErr w:type="spellEnd"/>
            <w:r w:rsidRPr="00545CBD">
              <w:rPr>
                <w:b/>
                <w:bCs/>
              </w:rPr>
              <w:t xml:space="preserve"> dwustronny</w:t>
            </w:r>
            <w:r>
              <w:t xml:space="preserve"> – </w:t>
            </w:r>
            <w:proofErr w:type="spellStart"/>
            <w:r>
              <w:t>foliopis</w:t>
            </w:r>
            <w:proofErr w:type="spellEnd"/>
            <w:r>
              <w:t xml:space="preserve"> do pisania po różnych powierzchniach tj. szkło, laminaty, drewno, tkanina, skóra, metal, plastik, ceramika, płyty, atrament wodoodporny, niezmywalny, wentylowana skuwka, końcówka: strona stożkowa 1,5 – 2,5 mm, druga strona precyzyjna, 0,4 mm, tusz niebieski</w:t>
            </w:r>
          </w:p>
          <w:p w14:paraId="355E8B2E" w14:textId="77777777" w:rsidR="00047540" w:rsidRDefault="00047540" w:rsidP="00047540">
            <w:pPr>
              <w:widowControl w:val="0"/>
            </w:pPr>
          </w:p>
          <w:p w14:paraId="45FAB750" w14:textId="5CAFF3D3" w:rsidR="00047540" w:rsidRDefault="00047540" w:rsidP="00047540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 xml:space="preserve">2 </w:t>
            </w:r>
            <w:r w:rsidR="00545CBD" w:rsidRPr="00545CBD">
              <w:rPr>
                <w:b/>
                <w:bCs/>
              </w:rPr>
              <w:t>opakowania</w:t>
            </w:r>
            <w:r w:rsidRPr="00545CBD">
              <w:rPr>
                <w:b/>
                <w:bCs/>
              </w:rPr>
              <w:t xml:space="preserve"> cienkopisy</w:t>
            </w:r>
            <w:r>
              <w:t xml:space="preserve"> – do pisania, podkreślania, kreślenia, kolorowania, grubość linii pisania 0,4 mm, zapakowane w ekologiczny karton, 10 sztuk w opakowaniu, mix kolorów, wentylowana skuwka</w:t>
            </w:r>
          </w:p>
          <w:p w14:paraId="5F3EED13" w14:textId="77777777" w:rsidR="00047540" w:rsidRDefault="00047540" w:rsidP="00047540">
            <w:pPr>
              <w:widowControl w:val="0"/>
            </w:pPr>
          </w:p>
          <w:p w14:paraId="02773170" w14:textId="2B7840AC" w:rsidR="00047540" w:rsidRDefault="00047540" w:rsidP="00047540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 xml:space="preserve">2 </w:t>
            </w:r>
            <w:r w:rsidR="00545CBD" w:rsidRPr="00545CBD">
              <w:rPr>
                <w:b/>
                <w:bCs/>
              </w:rPr>
              <w:t>opakowania</w:t>
            </w:r>
            <w:r w:rsidRPr="00545CBD">
              <w:rPr>
                <w:b/>
                <w:bCs/>
              </w:rPr>
              <w:t xml:space="preserve"> cienkopisy</w:t>
            </w:r>
            <w:r>
              <w:t xml:space="preserve"> – do pisania, podkreślania, kreślenia, kolorowania, grubość linii pisania 0,4 mm, zapakowane w ekologiczny karton, 6 sztuk w opakowaniu, mix kolorów, wentylowana skuwka</w:t>
            </w:r>
          </w:p>
          <w:p w14:paraId="3A034837" w14:textId="77777777" w:rsidR="00047540" w:rsidRDefault="00047540" w:rsidP="00047540">
            <w:pPr>
              <w:widowControl w:val="0"/>
            </w:pPr>
          </w:p>
          <w:p w14:paraId="41016F3C" w14:textId="5FB02D4A" w:rsidR="00047540" w:rsidRDefault="00047540" w:rsidP="00047540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 xml:space="preserve">2 </w:t>
            </w:r>
            <w:proofErr w:type="spellStart"/>
            <w:r w:rsidR="00545CBD" w:rsidRPr="00545CBD">
              <w:rPr>
                <w:b/>
                <w:bCs/>
              </w:rPr>
              <w:t>opakania</w:t>
            </w:r>
            <w:proofErr w:type="spellEnd"/>
            <w:r w:rsidRPr="00545CBD">
              <w:rPr>
                <w:b/>
                <w:bCs/>
              </w:rPr>
              <w:t xml:space="preserve"> </w:t>
            </w:r>
            <w:proofErr w:type="spellStart"/>
            <w:r w:rsidRPr="00545CBD">
              <w:rPr>
                <w:b/>
                <w:bCs/>
              </w:rPr>
              <w:t>zakreślacz</w:t>
            </w:r>
            <w:r w:rsidR="00545CBD">
              <w:rPr>
                <w:b/>
                <w:bCs/>
              </w:rPr>
              <w:t>y</w:t>
            </w:r>
            <w:proofErr w:type="spellEnd"/>
            <w:r>
              <w:t xml:space="preserve"> – zestaw sześciu </w:t>
            </w:r>
            <w:proofErr w:type="spellStart"/>
            <w:r>
              <w:t>zakreślaczy</w:t>
            </w:r>
            <w:proofErr w:type="spellEnd"/>
            <w:r>
              <w:t xml:space="preserve"> do zaznaczania tekstu na praktycznie każdym rodzaju papieru, nietoksyczny tusz, gumowe boki obudowy, na bazie wody, duża odporność na wysychanie, w zestawie 6 kolorów, mix kolorów</w:t>
            </w:r>
          </w:p>
          <w:p w14:paraId="4DBF6093" w14:textId="77777777" w:rsidR="00047540" w:rsidRDefault="00047540" w:rsidP="00047540">
            <w:pPr>
              <w:widowControl w:val="0"/>
            </w:pPr>
          </w:p>
          <w:p w14:paraId="182DA600" w14:textId="19115235" w:rsidR="00047540" w:rsidRDefault="00047540" w:rsidP="00047540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>1 opakowanie markery</w:t>
            </w:r>
            <w:r>
              <w:t xml:space="preserve"> – zestaw 20 markerów w metalowym etui, wszechstronne zastosowanie, nadają się do każdej powierzchni tj. : papier, drewno, metal i inne, zestaw zawiera 20 mix kolorów z różnymi końcówkami od 0,7 do 2,5 mm</w:t>
            </w:r>
          </w:p>
          <w:p w14:paraId="0C5EB5FD" w14:textId="77777777" w:rsidR="00047540" w:rsidRDefault="00047540" w:rsidP="00047540">
            <w:pPr>
              <w:widowControl w:val="0"/>
            </w:pPr>
          </w:p>
          <w:p w14:paraId="76B7692E" w14:textId="77777777" w:rsidR="00A46FF0" w:rsidRDefault="00047540" w:rsidP="00047540">
            <w:pPr>
              <w:widowControl w:val="0"/>
            </w:pPr>
            <w:r>
              <w:lastRenderedPageBreak/>
              <w:t xml:space="preserve">- </w:t>
            </w:r>
            <w:r w:rsidRPr="00545CBD">
              <w:rPr>
                <w:b/>
                <w:bCs/>
              </w:rPr>
              <w:t>10 sztuk kubek z blokadą wylania</w:t>
            </w:r>
            <w:r>
              <w:t xml:space="preserve"> – kubek ze specjalnym wieczkiem przeznaczony do czyszczenia pędzli z resztek farby, pokrywka z systemem lejka zabezpieczającym przed</w:t>
            </w:r>
            <w:r w:rsidR="00A46FF0">
              <w:t xml:space="preserve"> rozlaniem wody , na wieczku rynienki na odłożenie pędzelków</w:t>
            </w:r>
          </w:p>
          <w:p w14:paraId="5C4396AF" w14:textId="77777777" w:rsidR="00A46FF0" w:rsidRDefault="00A46FF0" w:rsidP="00047540">
            <w:pPr>
              <w:widowControl w:val="0"/>
            </w:pPr>
          </w:p>
          <w:p w14:paraId="351CFB0B" w14:textId="232BBDAA" w:rsidR="00A46FF0" w:rsidRDefault="00A46FF0" w:rsidP="00047540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 xml:space="preserve">5 </w:t>
            </w:r>
            <w:r w:rsidR="00545CBD" w:rsidRPr="00545CBD">
              <w:rPr>
                <w:b/>
                <w:bCs/>
              </w:rPr>
              <w:t>opakowań</w:t>
            </w:r>
            <w:r w:rsidRPr="00545CBD">
              <w:rPr>
                <w:b/>
                <w:bCs/>
              </w:rPr>
              <w:t xml:space="preserve"> bibuła gładka</w:t>
            </w:r>
            <w:r>
              <w:t xml:space="preserve"> – bibuł </w:t>
            </w:r>
            <w:proofErr w:type="spellStart"/>
            <w:r>
              <w:t>agładka</w:t>
            </w:r>
            <w:proofErr w:type="spellEnd"/>
            <w:r>
              <w:t xml:space="preserve"> 5x12 arkuszy mix kolorów, blok zawiera 60 arkuszy gładkiej bibuły, 5 kolorów każdego po 12 arkuszy, bibuła do różnych prac plastycznych</w:t>
            </w:r>
          </w:p>
          <w:p w14:paraId="73FC3DAE" w14:textId="77777777" w:rsidR="00A46FF0" w:rsidRDefault="00A46FF0" w:rsidP="00047540">
            <w:pPr>
              <w:widowControl w:val="0"/>
            </w:pPr>
          </w:p>
          <w:p w14:paraId="2F1CE9DC" w14:textId="1EB2BC6B" w:rsidR="00047540" w:rsidRDefault="00A46FF0" w:rsidP="00047540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 xml:space="preserve">5 </w:t>
            </w:r>
            <w:r w:rsidR="00545CBD" w:rsidRPr="00545CBD">
              <w:rPr>
                <w:b/>
                <w:bCs/>
              </w:rPr>
              <w:t>opakowań</w:t>
            </w:r>
            <w:r w:rsidRPr="00545CBD">
              <w:rPr>
                <w:b/>
                <w:bCs/>
              </w:rPr>
              <w:t xml:space="preserve"> zestaw kredki akwarelowe + blok</w:t>
            </w:r>
            <w:r>
              <w:t xml:space="preserve"> – do kolorowania, rysowania i tworzenia wodnych obrazów czy ilustracji, na sucho, na mokro, w technice samodzielnej lub łączonej, </w:t>
            </w:r>
            <w:r w:rsidR="00047540">
              <w:t xml:space="preserve"> </w:t>
            </w:r>
            <w:r>
              <w:t>12 kredek w opakowaniu</w:t>
            </w:r>
          </w:p>
          <w:p w14:paraId="2C57C072" w14:textId="77777777" w:rsidR="00A46FF0" w:rsidRDefault="00A46FF0" w:rsidP="00047540">
            <w:pPr>
              <w:widowControl w:val="0"/>
            </w:pPr>
          </w:p>
          <w:p w14:paraId="5812DDD1" w14:textId="757A6483" w:rsidR="00A46FF0" w:rsidRDefault="00A46FF0" w:rsidP="00047540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>5</w:t>
            </w:r>
            <w:r w:rsidR="00545CBD" w:rsidRPr="00545CBD">
              <w:rPr>
                <w:b/>
                <w:bCs/>
              </w:rPr>
              <w:t xml:space="preserve"> opakowań </w:t>
            </w:r>
            <w:r w:rsidRPr="00545CBD">
              <w:rPr>
                <w:b/>
                <w:bCs/>
              </w:rPr>
              <w:t>kredki ołówkowe</w:t>
            </w:r>
            <w:r>
              <w:t xml:space="preserve"> – trójkątne, dwustronne pastelowe kredki ołówkowe, w opakowaniu mix 24 kredek, w zestawie temperówka, łatwe temperowanie, miękkie w użyciu, nie pylą, nie rozmazują się</w:t>
            </w:r>
          </w:p>
          <w:p w14:paraId="0333AAFA" w14:textId="77777777" w:rsidR="00A46FF0" w:rsidRDefault="00A46FF0" w:rsidP="00047540">
            <w:pPr>
              <w:widowControl w:val="0"/>
            </w:pPr>
          </w:p>
          <w:p w14:paraId="72983EDA" w14:textId="287F03DC" w:rsidR="00A46FF0" w:rsidRDefault="00A46FF0" w:rsidP="00047540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>20 sztuk temperówka podwójna z pojemnikiem</w:t>
            </w:r>
            <w:r>
              <w:t xml:space="preserve"> – wyposażona w transparentny pojemnik na strużyny, dwie grubości temperowania, łatwe otwieranie pojemnika, do użytku domowego i szkolnego</w:t>
            </w:r>
          </w:p>
          <w:p w14:paraId="12FC7296" w14:textId="77777777" w:rsidR="00A46FF0" w:rsidRDefault="00A46FF0" w:rsidP="00047540">
            <w:pPr>
              <w:widowControl w:val="0"/>
            </w:pPr>
          </w:p>
          <w:p w14:paraId="09A46D20" w14:textId="794ED686" w:rsidR="00A46FF0" w:rsidRDefault="00A46FF0" w:rsidP="00047540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>10 sztuk gumka</w:t>
            </w:r>
            <w:r>
              <w:t xml:space="preserve"> – </w:t>
            </w:r>
            <w:r w:rsidR="00C55CB9">
              <w:t xml:space="preserve">kolor biały, </w:t>
            </w:r>
            <w:r>
              <w:t>giętka, miękka, idealna dostosowania na papierze, doskonale wyciera ołówek, wymiary 43 x 17,4 x 11,7 mm</w:t>
            </w:r>
          </w:p>
          <w:p w14:paraId="2B8F2650" w14:textId="77777777" w:rsidR="00A46FF0" w:rsidRDefault="00A46FF0" w:rsidP="00047540">
            <w:pPr>
              <w:widowControl w:val="0"/>
            </w:pPr>
          </w:p>
          <w:p w14:paraId="4CDCBC5C" w14:textId="6ABC8829" w:rsidR="00C55CB9" w:rsidRDefault="00A46FF0" w:rsidP="00C55CB9">
            <w:pPr>
              <w:widowControl w:val="0"/>
            </w:pPr>
            <w:r>
              <w:t xml:space="preserve">- </w:t>
            </w:r>
            <w:r w:rsidR="00C55CB9" w:rsidRPr="00545CBD">
              <w:rPr>
                <w:b/>
                <w:bCs/>
              </w:rPr>
              <w:t>10 sztuk gumka</w:t>
            </w:r>
            <w:r w:rsidR="00C55CB9">
              <w:t xml:space="preserve"> – kolor czarny, giętka, miękka, idealna dostosowania na papierze, doskonale wyciera ołówek, wymiary 43,4 x 17,4 x 12,4 mm</w:t>
            </w:r>
          </w:p>
          <w:p w14:paraId="4144AC34" w14:textId="77777777" w:rsidR="00C55CB9" w:rsidRDefault="00C55CB9" w:rsidP="00C55CB9">
            <w:pPr>
              <w:widowControl w:val="0"/>
            </w:pPr>
          </w:p>
          <w:p w14:paraId="4646AA5C" w14:textId="6F4FB0B9" w:rsidR="00C55CB9" w:rsidRDefault="00C55CB9" w:rsidP="00C55CB9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>3 ryzy papier satynowy</w:t>
            </w:r>
            <w:r>
              <w:t xml:space="preserve"> – kolor biały, gramatura 220g/m2, ilość arkuszy w ryzie 250 sztuk, format A4, rodzaj druku: laserowy, wielokolorowy, </w:t>
            </w:r>
            <w:proofErr w:type="spellStart"/>
            <w:r>
              <w:t>digital</w:t>
            </w:r>
            <w:proofErr w:type="spellEnd"/>
          </w:p>
          <w:p w14:paraId="6B7D32E5" w14:textId="77777777" w:rsidR="00C55CB9" w:rsidRDefault="00C55CB9" w:rsidP="00C55CB9">
            <w:pPr>
              <w:widowControl w:val="0"/>
            </w:pPr>
          </w:p>
          <w:p w14:paraId="69A4B4C2" w14:textId="21DE6DAE" w:rsidR="00C55CB9" w:rsidRDefault="00C55CB9" w:rsidP="00C55CB9">
            <w:pPr>
              <w:widowControl w:val="0"/>
            </w:pPr>
            <w:r>
              <w:t xml:space="preserve">- </w:t>
            </w:r>
            <w:r w:rsidRPr="00545CBD">
              <w:rPr>
                <w:b/>
                <w:bCs/>
              </w:rPr>
              <w:t>3 ryzy papier satynowy</w:t>
            </w:r>
            <w:r>
              <w:t xml:space="preserve"> – kolor biały, gramatura 160g/m2, ilość arkuszy w ryzie 250 sztuk, format A4, rodzaj druku: laserowy, wielokolorowy, </w:t>
            </w:r>
            <w:proofErr w:type="spellStart"/>
            <w:r>
              <w:t>digital</w:t>
            </w:r>
            <w:proofErr w:type="spellEnd"/>
          </w:p>
          <w:p w14:paraId="5B560DC1" w14:textId="77777777" w:rsidR="00C55CB9" w:rsidRDefault="00C55CB9" w:rsidP="00C55CB9">
            <w:pPr>
              <w:widowControl w:val="0"/>
            </w:pPr>
          </w:p>
          <w:p w14:paraId="1F7A14A8" w14:textId="567B8FE0" w:rsidR="00C55CB9" w:rsidRDefault="00C55CB9" w:rsidP="00C55CB9">
            <w:pPr>
              <w:widowControl w:val="0"/>
            </w:pPr>
            <w:r>
              <w:t xml:space="preserve">- </w:t>
            </w:r>
            <w:r w:rsidRPr="00A115C3">
              <w:rPr>
                <w:b/>
                <w:bCs/>
              </w:rPr>
              <w:t>1 sztuka farba plakatowa</w:t>
            </w:r>
            <w:r>
              <w:t xml:space="preserve"> – farba plakatowa szkolna do malowania, soczysta, intensywna barwa, skład 98% z naturalnych składników, odporna na działanie światła i ścieranie, do zajęć plastyki w szkole, wygodna i pojemna butelka ułatwiająca </w:t>
            </w:r>
            <w:r>
              <w:lastRenderedPageBreak/>
              <w:t>aplikację, pojemność 1 l, kolor biały</w:t>
            </w:r>
          </w:p>
          <w:p w14:paraId="23071DC0" w14:textId="6EB76ECF" w:rsidR="00C55CB9" w:rsidRDefault="00C55CB9" w:rsidP="00C55CB9">
            <w:pPr>
              <w:widowControl w:val="0"/>
            </w:pPr>
          </w:p>
          <w:p w14:paraId="26384BA2" w14:textId="54648DA3" w:rsidR="00C55CB9" w:rsidRDefault="00C55CB9" w:rsidP="00C55CB9">
            <w:pPr>
              <w:widowControl w:val="0"/>
            </w:pPr>
            <w:r>
              <w:t xml:space="preserve">- </w:t>
            </w:r>
            <w:r w:rsidRPr="00A115C3">
              <w:rPr>
                <w:b/>
                <w:bCs/>
              </w:rPr>
              <w:t>1 sztuka farba plakatowa</w:t>
            </w:r>
            <w:r>
              <w:t xml:space="preserve"> – farba plakatowa szkolna do malowania, soczysta, intensywna barwa, skład 98% z naturalnych składników, odporna na działanie światła i ścieranie, do zajęć plastyki w szkole, wygodna i pojemna butelka ułatwiająca aplikację, pojemność 1 l, kolor błękitny</w:t>
            </w:r>
          </w:p>
          <w:p w14:paraId="3526489E" w14:textId="77777777" w:rsidR="00C55CB9" w:rsidRDefault="00C55CB9" w:rsidP="00C55CB9">
            <w:pPr>
              <w:widowControl w:val="0"/>
            </w:pPr>
          </w:p>
          <w:p w14:paraId="269A958B" w14:textId="099C80C8" w:rsidR="00C55CB9" w:rsidRDefault="00C55CB9" w:rsidP="00C55CB9">
            <w:pPr>
              <w:widowControl w:val="0"/>
            </w:pPr>
            <w:r>
              <w:t xml:space="preserve">- </w:t>
            </w:r>
            <w:r w:rsidRPr="00A115C3">
              <w:rPr>
                <w:b/>
                <w:bCs/>
              </w:rPr>
              <w:t>1 sztuka farba plakatowa</w:t>
            </w:r>
            <w:r>
              <w:t xml:space="preserve"> – farba plakatowa szkolna do malowania, soczysta, intensywna barwa, skład 98% z naturalnych składników, odporna na działanie światła i ścieranie, do zajęć plastyki w szkole, wygodna i pojemna butelka ułatwiająca aplikację, pojemność 1 l, kolor brązowy</w:t>
            </w:r>
          </w:p>
          <w:p w14:paraId="677D6EDF" w14:textId="77777777" w:rsidR="00C55CB9" w:rsidRDefault="00C55CB9" w:rsidP="00C55CB9">
            <w:pPr>
              <w:widowControl w:val="0"/>
            </w:pPr>
          </w:p>
          <w:p w14:paraId="35059B82" w14:textId="3D20B4AF" w:rsidR="00C55CB9" w:rsidRDefault="00C55CB9" w:rsidP="00C55CB9">
            <w:pPr>
              <w:widowControl w:val="0"/>
            </w:pPr>
            <w:r>
              <w:t xml:space="preserve">- </w:t>
            </w:r>
            <w:r w:rsidRPr="00A115C3">
              <w:rPr>
                <w:b/>
                <w:bCs/>
              </w:rPr>
              <w:t>1 sztuka farba plakatowa</w:t>
            </w:r>
            <w:r>
              <w:t xml:space="preserve"> – farba plakatowa szkolna do malowania, soczysta, intensywna barwa, skład 98% z naturalnych składników, odporna na działanie światła i ścieranie, do zajęć plastyki w szkole, wygodna i pojemna butelka ułatwiająca aplikację, pojemność 1 l, kolor jasny brązowy</w:t>
            </w:r>
          </w:p>
          <w:p w14:paraId="340B36AE" w14:textId="77777777" w:rsidR="00C55CB9" w:rsidRDefault="00C55CB9" w:rsidP="00C55CB9">
            <w:pPr>
              <w:widowControl w:val="0"/>
            </w:pPr>
          </w:p>
          <w:p w14:paraId="0950A6D7" w14:textId="2BA586F4" w:rsidR="00C55CB9" w:rsidRDefault="00C55CB9" w:rsidP="00C55CB9">
            <w:pPr>
              <w:widowControl w:val="0"/>
            </w:pPr>
            <w:r>
              <w:t xml:space="preserve">- </w:t>
            </w:r>
            <w:r w:rsidRPr="00A115C3">
              <w:rPr>
                <w:b/>
                <w:bCs/>
              </w:rPr>
              <w:t>1 sztuka farba plakatowa</w:t>
            </w:r>
            <w:r>
              <w:t xml:space="preserve"> – farba plakatowa szkolna do malowania, soczysta, intensywna barwa, skład 98% z naturalnych składników, odporna na działanie światła i ścieranie, do zajęć plastyki w szkole, wygodna i pojemna butelka ułatwiająca aplikację, pojemność 1 l, kolor cielisty</w:t>
            </w:r>
          </w:p>
          <w:p w14:paraId="43122B1C" w14:textId="77777777" w:rsidR="00C55CB9" w:rsidRDefault="00C55CB9" w:rsidP="00C55CB9">
            <w:pPr>
              <w:widowControl w:val="0"/>
            </w:pPr>
          </w:p>
          <w:p w14:paraId="13EECB9D" w14:textId="4A39F682" w:rsidR="00C55CB9" w:rsidRDefault="00C55CB9" w:rsidP="00C55CB9">
            <w:pPr>
              <w:widowControl w:val="0"/>
            </w:pPr>
            <w:r>
              <w:t xml:space="preserve">- </w:t>
            </w:r>
            <w:r w:rsidRPr="00A115C3">
              <w:rPr>
                <w:b/>
                <w:bCs/>
              </w:rPr>
              <w:t>1 sztuka farba plakatowa</w:t>
            </w:r>
            <w:r>
              <w:t xml:space="preserve"> – farba plakatowa szkolna do malowania, soczysta, intensywna barwa, skład 98% z naturalnych składników, odporna na działanie światła i ścieranie, do zajęć plastyki w szkole, wygodna i pojemna butelka ułatwiająca aplikację, pojemność 1 l, kolor czarny</w:t>
            </w:r>
          </w:p>
          <w:p w14:paraId="612A26B7" w14:textId="77777777" w:rsidR="00C55CB9" w:rsidRDefault="00C55CB9" w:rsidP="00C55CB9">
            <w:pPr>
              <w:widowControl w:val="0"/>
            </w:pPr>
          </w:p>
          <w:p w14:paraId="0F485B8E" w14:textId="594D9B79" w:rsidR="00C55CB9" w:rsidRDefault="00C55CB9" w:rsidP="00C55CB9">
            <w:pPr>
              <w:widowControl w:val="0"/>
            </w:pPr>
            <w:r>
              <w:t xml:space="preserve">- </w:t>
            </w:r>
            <w:r w:rsidRPr="00A115C3">
              <w:rPr>
                <w:b/>
                <w:bCs/>
              </w:rPr>
              <w:t>1 sztuka farba plakatowa</w:t>
            </w:r>
            <w:r>
              <w:t xml:space="preserve"> – farba plakatowa szkolna do malowania, soczysta, intensywna barwa, skład 98% z naturalnych składników, odporna na działanie światła i ścieranie, do zajęć plastyki w szkole, wygodna i pojemna butelka ułatwiająca aplikację, pojemność 1 l, kolor ciemny czerwony</w:t>
            </w:r>
          </w:p>
          <w:p w14:paraId="1C994AF5" w14:textId="77777777" w:rsidR="00C55CB9" w:rsidRDefault="00C55CB9" w:rsidP="00C55CB9">
            <w:pPr>
              <w:widowControl w:val="0"/>
            </w:pPr>
          </w:p>
          <w:p w14:paraId="36F9CC7C" w14:textId="12B5B5E3" w:rsidR="00C55CB9" w:rsidRDefault="00C55CB9" w:rsidP="00C55CB9">
            <w:pPr>
              <w:widowControl w:val="0"/>
            </w:pPr>
            <w:r>
              <w:t xml:space="preserve">- </w:t>
            </w:r>
            <w:r w:rsidRPr="00A115C3">
              <w:rPr>
                <w:b/>
                <w:bCs/>
              </w:rPr>
              <w:t>1 sztuka farba plakatowa</w:t>
            </w:r>
            <w:r>
              <w:t xml:space="preserve"> – farba plakatowa szkolna do malowania, soczysta, intensywna barwa, skład 98% z naturalnych składników, odporna na działanie światła i ścieranie, do zajęć plastyki w szkole, wygodna i pojemna butelka ułatwiająca aplikację, pojemność 1 l, kolor fioletowy</w:t>
            </w:r>
          </w:p>
          <w:p w14:paraId="5070DB40" w14:textId="77777777" w:rsidR="00C55CB9" w:rsidRDefault="00C55CB9" w:rsidP="00C55CB9">
            <w:pPr>
              <w:widowControl w:val="0"/>
            </w:pPr>
          </w:p>
          <w:p w14:paraId="42DD0BE9" w14:textId="4D9A0167" w:rsidR="00C55CB9" w:rsidRDefault="00C55CB9" w:rsidP="00C55CB9">
            <w:pPr>
              <w:widowControl w:val="0"/>
            </w:pPr>
            <w:r>
              <w:t xml:space="preserve">- </w:t>
            </w:r>
            <w:r w:rsidRPr="00A115C3">
              <w:rPr>
                <w:b/>
                <w:bCs/>
              </w:rPr>
              <w:t>1 sztuka farba plakatowa</w:t>
            </w:r>
            <w:r>
              <w:t xml:space="preserve"> – farba </w:t>
            </w:r>
            <w:r>
              <w:lastRenderedPageBreak/>
              <w:t>plakatowa szkolna do malowania, soczysta, intensywna barwa, skład 98% z naturalnych składników, odporna na działanie światła i ścieranie, do zajęć plastyki w szkole, wygodna i pojemna butelka ułatwiająca aplikację, pojemność 1 l, ciemny niebieski</w:t>
            </w:r>
          </w:p>
          <w:p w14:paraId="04BA4C1F" w14:textId="77777777" w:rsidR="00C55CB9" w:rsidRDefault="00C55CB9" w:rsidP="00C55CB9">
            <w:pPr>
              <w:widowControl w:val="0"/>
            </w:pPr>
          </w:p>
          <w:p w14:paraId="11BF040F" w14:textId="2E351EF1" w:rsidR="00C55CB9" w:rsidRDefault="00C55CB9" w:rsidP="00C55CB9">
            <w:pPr>
              <w:widowControl w:val="0"/>
            </w:pPr>
            <w:r>
              <w:t xml:space="preserve">- </w:t>
            </w:r>
            <w:r w:rsidRPr="00A115C3">
              <w:rPr>
                <w:b/>
                <w:bCs/>
              </w:rPr>
              <w:t>1 sztuka farba plakatowa</w:t>
            </w:r>
            <w:r>
              <w:t xml:space="preserve"> – farba plakatowa szkolna do malowania, soczysta, intensywna barwa, skład 98% z naturalnych składników, odporna na działanie światła i ścieranie, do zajęć plastyki w szkole, wygodna i pojemna butelka ułatwiająca aplikację, pojemność 1 l, kolor pomarańczowy</w:t>
            </w:r>
          </w:p>
          <w:p w14:paraId="1E22BCC4" w14:textId="77777777" w:rsidR="00C55CB9" w:rsidRDefault="00C55CB9" w:rsidP="00C55CB9">
            <w:pPr>
              <w:widowControl w:val="0"/>
            </w:pPr>
          </w:p>
          <w:p w14:paraId="2316A198" w14:textId="1168BCCA" w:rsidR="00C55CB9" w:rsidRDefault="00C55CB9" w:rsidP="00C55CB9">
            <w:pPr>
              <w:widowControl w:val="0"/>
            </w:pPr>
            <w:r>
              <w:t xml:space="preserve">- </w:t>
            </w:r>
            <w:r w:rsidRPr="00A115C3">
              <w:rPr>
                <w:b/>
                <w:bCs/>
              </w:rPr>
              <w:t>1 sztuka farba plakatowa</w:t>
            </w:r>
            <w:r>
              <w:t xml:space="preserve"> – farba plakatowa szkolna do malowania, soczysta, intensywna barwa, skład 98% z naturalnych składników, odporna na działanie światła i ścieranie, do zajęć plastyki w szkole, wygodna i pojemna butelka ułatwiająca aplikację, pojemność 1 l, kolor jasny różowy</w:t>
            </w:r>
          </w:p>
          <w:p w14:paraId="1BE985E0" w14:textId="77777777" w:rsidR="00C55CB9" w:rsidRDefault="00C55CB9" w:rsidP="00C55CB9">
            <w:pPr>
              <w:widowControl w:val="0"/>
            </w:pPr>
          </w:p>
          <w:p w14:paraId="46670679" w14:textId="7F54F4A4" w:rsidR="00C55CB9" w:rsidRDefault="00C55CB9" w:rsidP="00C55CB9">
            <w:pPr>
              <w:widowControl w:val="0"/>
            </w:pPr>
            <w:r>
              <w:t xml:space="preserve">- </w:t>
            </w:r>
            <w:r w:rsidRPr="00A115C3">
              <w:rPr>
                <w:b/>
                <w:bCs/>
              </w:rPr>
              <w:t>1 sztuka farba plakatowa</w:t>
            </w:r>
            <w:r>
              <w:t xml:space="preserve"> – farba plakatowa szkolna do malowania, soczysta, intensywna barwa, skład 98% z naturalnych składników, odporna na działanie światła i ścieranie, do zajęć plastyki w szkole, wygodna i pojemna butelka ułatwiająca aplikację, pojemność 1 l, kolor turkusowy</w:t>
            </w:r>
          </w:p>
          <w:p w14:paraId="472AA00B" w14:textId="77777777" w:rsidR="00C55CB9" w:rsidRDefault="00C55CB9" w:rsidP="00C55CB9">
            <w:pPr>
              <w:widowControl w:val="0"/>
            </w:pPr>
          </w:p>
          <w:p w14:paraId="3E72BD0F" w14:textId="7B81F74F" w:rsidR="00C55CB9" w:rsidRDefault="00C55CB9" w:rsidP="00C55CB9">
            <w:pPr>
              <w:widowControl w:val="0"/>
            </w:pPr>
            <w:r>
              <w:t xml:space="preserve">- </w:t>
            </w:r>
            <w:r w:rsidRPr="00A115C3">
              <w:rPr>
                <w:b/>
                <w:bCs/>
              </w:rPr>
              <w:t>1 sztuka farba plakatowa</w:t>
            </w:r>
            <w:r>
              <w:t xml:space="preserve"> – farba plakatowa szkolna do malowania, soczysta, intensywna barwa, skład 98% z naturalnych składników, odporna na działanie światła i ścieranie, do zajęć plastyki w szkole, wygodna i pojemna butelka ułatwiająca aplikację, pojemność 1 l, kolor ciemny zielony</w:t>
            </w:r>
          </w:p>
          <w:p w14:paraId="28BA6316" w14:textId="77777777" w:rsidR="00524334" w:rsidRDefault="00524334" w:rsidP="00C55CB9">
            <w:pPr>
              <w:widowControl w:val="0"/>
            </w:pPr>
          </w:p>
          <w:p w14:paraId="2437C9A9" w14:textId="2E1C4C84" w:rsidR="00524334" w:rsidRDefault="00524334" w:rsidP="00524334">
            <w:pPr>
              <w:widowControl w:val="0"/>
            </w:pPr>
            <w:r>
              <w:t xml:space="preserve">- </w:t>
            </w:r>
            <w:r w:rsidRPr="00A115C3">
              <w:rPr>
                <w:b/>
                <w:bCs/>
              </w:rPr>
              <w:t>1 sztuka farba plakatowa</w:t>
            </w:r>
            <w:r>
              <w:t xml:space="preserve"> – farba plakatowa szkolna do malowania, soczysta, intensywna barwa, skład 98% z naturalnych składników, odporna na działanie światła i ścieranie, do zajęć plastyki w szkole, wygodna i pojemna butelka ułatwiająca aplikację, pojemność 1 l, kolor żółty</w:t>
            </w:r>
          </w:p>
          <w:p w14:paraId="170C2B47" w14:textId="77777777" w:rsidR="00524334" w:rsidRDefault="00524334" w:rsidP="00524334">
            <w:pPr>
              <w:widowControl w:val="0"/>
            </w:pPr>
          </w:p>
          <w:p w14:paraId="4CE3AA44" w14:textId="4D1BD361" w:rsidR="00524334" w:rsidRDefault="00524334" w:rsidP="00524334">
            <w:pPr>
              <w:widowControl w:val="0"/>
            </w:pPr>
            <w:r>
              <w:t xml:space="preserve">- </w:t>
            </w:r>
            <w:r w:rsidRPr="00A115C3">
              <w:rPr>
                <w:b/>
                <w:bCs/>
              </w:rPr>
              <w:t>1 sztuka farba plakatowa</w:t>
            </w:r>
            <w:r>
              <w:t xml:space="preserve"> – farba plakatowa szkolna do malowania, soczysta, intensywna barwa, skład 98% z naturalnych składników, odporna na działanie światła i ścieranie, do zajęć plastyki w szkole, wygodna i pojemna butelka ułatwiająca aplikację, pojemność 1 l, kolor cytrynowy</w:t>
            </w:r>
          </w:p>
          <w:p w14:paraId="0A53F069" w14:textId="77777777" w:rsidR="00524334" w:rsidRDefault="00524334" w:rsidP="00524334">
            <w:pPr>
              <w:widowControl w:val="0"/>
            </w:pPr>
          </w:p>
          <w:p w14:paraId="3884348C" w14:textId="714C4558" w:rsidR="00524334" w:rsidRDefault="00524334" w:rsidP="00524334">
            <w:pPr>
              <w:widowControl w:val="0"/>
            </w:pPr>
            <w:r>
              <w:t xml:space="preserve">- </w:t>
            </w:r>
            <w:r w:rsidRPr="00A115C3">
              <w:rPr>
                <w:b/>
                <w:bCs/>
              </w:rPr>
              <w:t>1 sztuka farba plakatowa</w:t>
            </w:r>
            <w:r>
              <w:t xml:space="preserve"> – farba plakatowa szkolna do malowania, soczysta, intensywna barwa, skład 98% z naturalnych </w:t>
            </w:r>
            <w:r>
              <w:lastRenderedPageBreak/>
              <w:t>składników, odporna na działanie światła i ścieranie, do zajęć plastyki w szkole, wygodna i pojemna butelka ułatwiająca aplikację, pojemność 1 l, kolor jasny zielony</w:t>
            </w:r>
          </w:p>
          <w:p w14:paraId="133421A2" w14:textId="77777777" w:rsidR="00524334" w:rsidRDefault="00524334" w:rsidP="00524334">
            <w:pPr>
              <w:widowControl w:val="0"/>
            </w:pPr>
          </w:p>
          <w:p w14:paraId="727C8B12" w14:textId="23D8A737" w:rsidR="00524334" w:rsidRDefault="00524334" w:rsidP="00524334">
            <w:pPr>
              <w:widowControl w:val="0"/>
            </w:pPr>
            <w:r>
              <w:t xml:space="preserve">- </w:t>
            </w:r>
            <w:r w:rsidRPr="00A115C3">
              <w:rPr>
                <w:b/>
                <w:bCs/>
              </w:rPr>
              <w:t>1 sztuka farba plakatowa</w:t>
            </w:r>
            <w:r>
              <w:t xml:space="preserve"> – farba plakatowa szkolna do malowania, soczysta, intensywna barwa, skład 98% z naturalnych składników, odporna na działanie światła i ścieranie, do zajęć plastyki w szkole, wygodna i pojemna butelka ułatwiająca aplikację, pojemność 1 l, kolor niebieski</w:t>
            </w:r>
          </w:p>
          <w:p w14:paraId="3FF9F9C3" w14:textId="77777777" w:rsidR="00524334" w:rsidRDefault="00524334" w:rsidP="00524334">
            <w:pPr>
              <w:widowControl w:val="0"/>
            </w:pPr>
          </w:p>
          <w:p w14:paraId="4557C55A" w14:textId="2CB08614" w:rsidR="00524334" w:rsidRDefault="00524334" w:rsidP="00524334">
            <w:pPr>
              <w:widowControl w:val="0"/>
            </w:pPr>
            <w:r>
              <w:t xml:space="preserve">- </w:t>
            </w:r>
            <w:r w:rsidRPr="00A115C3">
              <w:rPr>
                <w:b/>
                <w:bCs/>
              </w:rPr>
              <w:t xml:space="preserve">3 </w:t>
            </w:r>
            <w:r w:rsidR="00A115C3" w:rsidRPr="00A115C3">
              <w:rPr>
                <w:b/>
                <w:bCs/>
              </w:rPr>
              <w:t>opakowania</w:t>
            </w:r>
            <w:r w:rsidRPr="00A115C3">
              <w:rPr>
                <w:b/>
                <w:bCs/>
              </w:rPr>
              <w:t xml:space="preserve"> zestaw pędzli</w:t>
            </w:r>
            <w:r>
              <w:t xml:space="preserve"> – zestaw precyzyjnych okrągłych pędzli w rozmiarach (1, 3, 5, 7, 9, 11) 252A, drewniana rękojeść, metalowe okucie, kozie włosie, w opakowaniu 6 sztuk</w:t>
            </w:r>
          </w:p>
          <w:p w14:paraId="4093A764" w14:textId="77777777" w:rsidR="00524334" w:rsidRDefault="00524334" w:rsidP="00524334">
            <w:pPr>
              <w:widowControl w:val="0"/>
            </w:pPr>
          </w:p>
          <w:p w14:paraId="23B1CDEA" w14:textId="7A9B52AB" w:rsidR="00524334" w:rsidRDefault="00524334" w:rsidP="00524334">
            <w:pPr>
              <w:widowControl w:val="0"/>
            </w:pPr>
            <w:r>
              <w:t xml:space="preserve">- </w:t>
            </w:r>
            <w:r w:rsidRPr="00A115C3">
              <w:rPr>
                <w:b/>
                <w:bCs/>
              </w:rPr>
              <w:t>3</w:t>
            </w:r>
            <w:r w:rsidR="00A115C3" w:rsidRPr="00A115C3">
              <w:rPr>
                <w:b/>
                <w:bCs/>
              </w:rPr>
              <w:t xml:space="preserve"> opakowania </w:t>
            </w:r>
            <w:r w:rsidRPr="00A115C3">
              <w:rPr>
                <w:b/>
                <w:bCs/>
              </w:rPr>
              <w:t>zestaw pędzli</w:t>
            </w:r>
            <w:r>
              <w:t xml:space="preserve"> – zestaw precyzyjnych okrągłych pędzli w rozmiarach (2, 4, 6, 8, 10, 12) 252</w:t>
            </w:r>
            <w:r w:rsidR="00A115C3">
              <w:t>B</w:t>
            </w:r>
            <w:r>
              <w:t>, drewniana rękojeść, metalowe okucie, kozie włosie, w opakowaniu 6 sztuk</w:t>
            </w:r>
          </w:p>
          <w:p w14:paraId="4EF0805D" w14:textId="77777777" w:rsidR="00524334" w:rsidRDefault="00524334" w:rsidP="00524334">
            <w:pPr>
              <w:widowControl w:val="0"/>
            </w:pPr>
          </w:p>
          <w:p w14:paraId="088EFB6C" w14:textId="2E0D7381" w:rsidR="00524334" w:rsidRDefault="00524334" w:rsidP="00524334">
            <w:pPr>
              <w:widowControl w:val="0"/>
            </w:pPr>
            <w:r>
              <w:t xml:space="preserve">- </w:t>
            </w:r>
            <w:r w:rsidRPr="002E121D">
              <w:rPr>
                <w:b/>
                <w:bCs/>
              </w:rPr>
              <w:t xml:space="preserve">3 </w:t>
            </w:r>
            <w:r w:rsidR="002E121D">
              <w:rPr>
                <w:b/>
                <w:bCs/>
              </w:rPr>
              <w:t>opakowania</w:t>
            </w:r>
            <w:r w:rsidRPr="002E121D">
              <w:rPr>
                <w:b/>
                <w:bCs/>
              </w:rPr>
              <w:t xml:space="preserve"> zestaw pędzli</w:t>
            </w:r>
            <w:r>
              <w:t xml:space="preserve"> – zestaw płaskich pędzli w rozmiarach (0, 2, 4, 6, 8, 10, 12, 14, 16) 882B, przeznaczone do farb akwarelowych, artystycznych, drewniana rękojeść, metalowe okucie, w opakowaniu 9 sztuk</w:t>
            </w:r>
          </w:p>
          <w:p w14:paraId="4FCCEB65" w14:textId="77777777" w:rsidR="00524334" w:rsidRDefault="00524334" w:rsidP="00524334">
            <w:pPr>
              <w:widowControl w:val="0"/>
            </w:pPr>
          </w:p>
          <w:p w14:paraId="2D42D051" w14:textId="071CBA4E" w:rsidR="00524334" w:rsidRDefault="00524334" w:rsidP="00524334">
            <w:pPr>
              <w:widowControl w:val="0"/>
            </w:pPr>
            <w:r>
              <w:t xml:space="preserve">- </w:t>
            </w:r>
            <w:r w:rsidRPr="002E121D">
              <w:rPr>
                <w:b/>
                <w:bCs/>
              </w:rPr>
              <w:t>3</w:t>
            </w:r>
            <w:r w:rsidR="002E121D" w:rsidRPr="002E121D">
              <w:rPr>
                <w:b/>
                <w:bCs/>
              </w:rPr>
              <w:t xml:space="preserve"> opakowania</w:t>
            </w:r>
            <w:r w:rsidRPr="002E121D">
              <w:rPr>
                <w:b/>
                <w:bCs/>
              </w:rPr>
              <w:t xml:space="preserve"> zestaw pędzli</w:t>
            </w:r>
            <w:r>
              <w:t xml:space="preserve"> – zestaw okrągłych pędzli w rozmiarach (0, 2, 4, 6, 8, 10, 12, 14, 16) 882Y, przeznaczone do farb akwarelowych i retuszu, drewniana rękojeść, metalowe okucie, w opakowaniu 9 sztuk</w:t>
            </w:r>
          </w:p>
          <w:p w14:paraId="1956AF38" w14:textId="77777777" w:rsidR="00524334" w:rsidRDefault="00524334" w:rsidP="00524334">
            <w:pPr>
              <w:widowControl w:val="0"/>
            </w:pPr>
          </w:p>
          <w:p w14:paraId="6C521E79" w14:textId="4121FD7E" w:rsidR="00524334" w:rsidRDefault="00524334" w:rsidP="00524334">
            <w:pPr>
              <w:widowControl w:val="0"/>
            </w:pPr>
            <w:r>
              <w:t xml:space="preserve">- </w:t>
            </w:r>
            <w:r w:rsidRPr="002E121D">
              <w:rPr>
                <w:b/>
                <w:bCs/>
              </w:rPr>
              <w:t>3</w:t>
            </w:r>
            <w:r w:rsidR="002E121D" w:rsidRPr="002E121D">
              <w:rPr>
                <w:b/>
                <w:bCs/>
              </w:rPr>
              <w:t xml:space="preserve"> opakowania</w:t>
            </w:r>
            <w:r w:rsidRPr="002E121D">
              <w:rPr>
                <w:b/>
                <w:bCs/>
              </w:rPr>
              <w:t xml:space="preserve"> zestaw pędzli</w:t>
            </w:r>
            <w:r>
              <w:t xml:space="preserve"> – zestaw płaskich i spiczastych pędzli w rozmiarach </w:t>
            </w:r>
            <w:r w:rsidR="002E121D">
              <w:t xml:space="preserve"> </w:t>
            </w:r>
            <w:r>
              <w:t xml:space="preserve">(płaskie 8, 12, spiczaste 2, 4 , 6) 212-5, przeznaczone do farb olejnych, drewniana rękojeść, metalowe okucie, jasne włosie, </w:t>
            </w:r>
            <w:r w:rsidR="00D751F0">
              <w:t xml:space="preserve">kozie włosie, </w:t>
            </w:r>
            <w:r>
              <w:t>w opakowaniu 5 sztuk</w:t>
            </w:r>
          </w:p>
          <w:p w14:paraId="247E7EDC" w14:textId="77777777" w:rsidR="00EB1172" w:rsidRDefault="00EB1172" w:rsidP="00524334">
            <w:pPr>
              <w:widowControl w:val="0"/>
            </w:pPr>
          </w:p>
          <w:p w14:paraId="4EC263D9" w14:textId="6F6F130E" w:rsidR="00EB1172" w:rsidRDefault="00EB1172" w:rsidP="00524334">
            <w:pPr>
              <w:widowControl w:val="0"/>
            </w:pPr>
            <w:r>
              <w:t xml:space="preserve">- </w:t>
            </w:r>
            <w:r w:rsidRPr="0012315A">
              <w:rPr>
                <w:b/>
                <w:bCs/>
              </w:rPr>
              <w:t>50 sztuk książka</w:t>
            </w:r>
            <w:r>
              <w:t xml:space="preserve"> – książka do matematyki, tytuł ,,Teraz egzamin ósmoklasisty”, wydawnictwo: Nowa Era</w:t>
            </w:r>
            <w:r w:rsidR="0012315A">
              <w:t>, rok wydania 2024, język polski, autorzy: Jerzy Janowicz, Jadwiga Wojciechowska</w:t>
            </w:r>
          </w:p>
          <w:p w14:paraId="3226D492" w14:textId="77777777" w:rsidR="0012315A" w:rsidRDefault="0012315A" w:rsidP="00524334">
            <w:pPr>
              <w:widowControl w:val="0"/>
            </w:pPr>
          </w:p>
          <w:p w14:paraId="64974F8B" w14:textId="0DD8B10A" w:rsidR="0012315A" w:rsidRDefault="0012315A" w:rsidP="0012315A">
            <w:pPr>
              <w:widowControl w:val="0"/>
            </w:pPr>
            <w:r>
              <w:t xml:space="preserve">- </w:t>
            </w:r>
            <w:r w:rsidRPr="0012315A">
              <w:rPr>
                <w:b/>
                <w:bCs/>
              </w:rPr>
              <w:t>50 sztuk książka</w:t>
            </w:r>
            <w:r>
              <w:t xml:space="preserve"> – książka do matematyki, tytuł ,,Przygotowanie do egzaminu ósmoklasisty. Zestawy zadań. Wersja 2”, język polski, autorzy: Marzenna Grochowalska, Michał Jakubowski, Jerzy Radziewicz </w:t>
            </w:r>
          </w:p>
          <w:p w14:paraId="3024EC17" w14:textId="06A88AD6" w:rsidR="005F4E53" w:rsidRDefault="005F4E53" w:rsidP="008736DE">
            <w:pPr>
              <w:widowControl w:val="0"/>
            </w:pPr>
          </w:p>
        </w:tc>
        <w:tc>
          <w:tcPr>
            <w:tcW w:w="1543" w:type="dxa"/>
          </w:tcPr>
          <w:p w14:paraId="13820D25" w14:textId="77777777" w:rsidR="005F4E53" w:rsidRDefault="005F4E53" w:rsidP="00BF0777">
            <w:pPr>
              <w:widowControl w:val="0"/>
              <w:jc w:val="center"/>
            </w:pPr>
          </w:p>
        </w:tc>
        <w:tc>
          <w:tcPr>
            <w:tcW w:w="1551" w:type="dxa"/>
          </w:tcPr>
          <w:p w14:paraId="7F3EEF4C" w14:textId="77777777" w:rsidR="005F4E53" w:rsidRDefault="005F4E53" w:rsidP="00BF0777">
            <w:pPr>
              <w:widowControl w:val="0"/>
              <w:jc w:val="center"/>
            </w:pPr>
          </w:p>
        </w:tc>
      </w:tr>
    </w:tbl>
    <w:p w14:paraId="18E57B76" w14:textId="77777777" w:rsidR="00BF0777" w:rsidRPr="00430449" w:rsidRDefault="00BF0777" w:rsidP="00621B5D">
      <w:pPr>
        <w:widowControl w:val="0"/>
        <w:rPr>
          <w:rFonts w:ascii="Times New Roman" w:hAnsi="Times New Roman" w:cs="Times New Roman"/>
        </w:rPr>
      </w:pPr>
    </w:p>
    <w:sectPr w:rsidR="00BF0777" w:rsidRPr="00430449" w:rsidSect="00477EBB">
      <w:headerReference w:type="default" r:id="rId9"/>
      <w:footerReference w:type="default" r:id="rId10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80593" w14:textId="77777777" w:rsidR="002C74A9" w:rsidRDefault="002C74A9" w:rsidP="00AB616F">
      <w:pPr>
        <w:spacing w:after="0" w:line="240" w:lineRule="auto"/>
      </w:pPr>
      <w:r>
        <w:separator/>
      </w:r>
    </w:p>
  </w:endnote>
  <w:endnote w:type="continuationSeparator" w:id="0">
    <w:p w14:paraId="1A462ADB" w14:textId="77777777" w:rsidR="002C74A9" w:rsidRDefault="002C74A9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238E0" w14:textId="77777777" w:rsidR="00AB616F" w:rsidRPr="008C262F" w:rsidRDefault="00AB616F" w:rsidP="00AB616F">
    <w:pPr>
      <w:pStyle w:val="Stopka"/>
      <w:rPr>
        <w:sz w:val="2"/>
        <w:szCs w:val="2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7A537D0" wp14:editId="685AE55A">
          <wp:simplePos x="0" y="0"/>
          <wp:positionH relativeFrom="margin">
            <wp:align>right</wp:align>
          </wp:positionH>
          <wp:positionV relativeFrom="paragraph">
            <wp:posOffset>21590</wp:posOffset>
          </wp:positionV>
          <wp:extent cx="6115050" cy="412750"/>
          <wp:effectExtent l="0" t="0" r="0" b="6350"/>
          <wp:wrapNone/>
          <wp:docPr id="27" name="Obraz 27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412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BF354" w14:textId="77777777" w:rsidR="002C74A9" w:rsidRDefault="002C74A9" w:rsidP="00AB616F">
      <w:pPr>
        <w:spacing w:after="0" w:line="240" w:lineRule="auto"/>
      </w:pPr>
      <w:r>
        <w:separator/>
      </w:r>
    </w:p>
  </w:footnote>
  <w:footnote w:type="continuationSeparator" w:id="0">
    <w:p w14:paraId="0E3EDD1C" w14:textId="77777777" w:rsidR="002C74A9" w:rsidRDefault="002C74A9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91729" w14:textId="77777777" w:rsidR="00477EBB" w:rsidRDefault="00477EBB" w:rsidP="00A75FDA">
    <w:pPr>
      <w:pStyle w:val="Nagwek"/>
      <w:rPr>
        <w:sz w:val="2"/>
        <w:szCs w:val="2"/>
      </w:rPr>
    </w:pPr>
  </w:p>
  <w:p w14:paraId="29BA7DB3" w14:textId="77777777" w:rsidR="00AB616F" w:rsidRDefault="00A75FDA" w:rsidP="00A75FD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357A364B" wp14:editId="2C81B90F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6105525" cy="575945"/>
          <wp:effectExtent l="0" t="0" r="9525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b w:val="0"/>
        <w:color w:val="000000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2"/>
        <w:szCs w:val="22"/>
      </w:rPr>
    </w:lvl>
  </w:abstractNum>
  <w:abstractNum w:abstractNumId="2" w15:restartNumberingAfterBreak="0">
    <w:nsid w:val="00000003"/>
    <w:multiLevelType w:val="multilevel"/>
    <w:tmpl w:val="74AC851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D569A1"/>
    <w:multiLevelType w:val="multilevel"/>
    <w:tmpl w:val="7F58DC32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095E0C99"/>
    <w:multiLevelType w:val="multilevel"/>
    <w:tmpl w:val="04D268A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86709B"/>
    <w:multiLevelType w:val="multilevel"/>
    <w:tmpl w:val="756AF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1A46EC"/>
    <w:multiLevelType w:val="hybridMultilevel"/>
    <w:tmpl w:val="525AAD7A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772FF"/>
    <w:multiLevelType w:val="hybridMultilevel"/>
    <w:tmpl w:val="F5AC7F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F93A75"/>
    <w:multiLevelType w:val="hybridMultilevel"/>
    <w:tmpl w:val="AFEC84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464C6A"/>
    <w:multiLevelType w:val="hybridMultilevel"/>
    <w:tmpl w:val="4BB6F294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D63B5F"/>
    <w:multiLevelType w:val="multilevel"/>
    <w:tmpl w:val="0DE42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2D9A2022"/>
    <w:multiLevelType w:val="hybridMultilevel"/>
    <w:tmpl w:val="525AAD7A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7638F"/>
    <w:multiLevelType w:val="multilevel"/>
    <w:tmpl w:val="5122DFB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8C6801"/>
    <w:multiLevelType w:val="hybridMultilevel"/>
    <w:tmpl w:val="8A707488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7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45C5E"/>
    <w:multiLevelType w:val="multilevel"/>
    <w:tmpl w:val="88A8FCD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DC7F11"/>
    <w:multiLevelType w:val="multilevel"/>
    <w:tmpl w:val="1F7C5E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CFD744A"/>
    <w:multiLevelType w:val="multilevel"/>
    <w:tmpl w:val="3536C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842077"/>
    <w:multiLevelType w:val="multilevel"/>
    <w:tmpl w:val="1D2A2BB8"/>
    <w:lvl w:ilvl="0">
      <w:start w:val="1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 w15:restartNumberingAfterBreak="0">
    <w:nsid w:val="458C5D7E"/>
    <w:multiLevelType w:val="hybridMultilevel"/>
    <w:tmpl w:val="680AA350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97A82"/>
    <w:multiLevelType w:val="multilevel"/>
    <w:tmpl w:val="2C86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866CA1"/>
    <w:multiLevelType w:val="hybridMultilevel"/>
    <w:tmpl w:val="4808C29C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6" w15:restartNumberingAfterBreak="0">
    <w:nsid w:val="5121203D"/>
    <w:multiLevelType w:val="multilevel"/>
    <w:tmpl w:val="134EDC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B5297"/>
    <w:multiLevelType w:val="hybridMultilevel"/>
    <w:tmpl w:val="C72207D2"/>
    <w:lvl w:ilvl="0" w:tplc="7DD84F0C">
      <w:start w:val="1"/>
      <w:numFmt w:val="decimal"/>
      <w:lvlText w:val="%1."/>
      <w:lvlJc w:val="left"/>
      <w:pPr>
        <w:ind w:left="11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0" w15:restartNumberingAfterBreak="0">
    <w:nsid w:val="5ED2635A"/>
    <w:multiLevelType w:val="multilevel"/>
    <w:tmpl w:val="98DCC6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FD4D2F"/>
    <w:multiLevelType w:val="multilevel"/>
    <w:tmpl w:val="750E3BB8"/>
    <w:lvl w:ilvl="0">
      <w:start w:val="6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3D0903"/>
    <w:multiLevelType w:val="hybridMultilevel"/>
    <w:tmpl w:val="42483BF8"/>
    <w:lvl w:ilvl="0" w:tplc="375E9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795372"/>
    <w:multiLevelType w:val="hybridMultilevel"/>
    <w:tmpl w:val="FE860EC4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num w:numId="1" w16cid:durableId="1213425142">
    <w:abstractNumId w:val="7"/>
  </w:num>
  <w:num w:numId="2" w16cid:durableId="803472173">
    <w:abstractNumId w:val="17"/>
  </w:num>
  <w:num w:numId="3" w16cid:durableId="201555707">
    <w:abstractNumId w:val="11"/>
  </w:num>
  <w:num w:numId="4" w16cid:durableId="1940408980">
    <w:abstractNumId w:val="28"/>
  </w:num>
  <w:num w:numId="5" w16cid:durableId="1331834756">
    <w:abstractNumId w:val="14"/>
  </w:num>
  <w:num w:numId="6" w16cid:durableId="778644711">
    <w:abstractNumId w:val="33"/>
  </w:num>
  <w:num w:numId="7" w16cid:durableId="773786148">
    <w:abstractNumId w:val="35"/>
  </w:num>
  <w:num w:numId="8" w16cid:durableId="1575815415">
    <w:abstractNumId w:val="32"/>
  </w:num>
  <w:num w:numId="9" w16cid:durableId="29037609">
    <w:abstractNumId w:val="27"/>
  </w:num>
  <w:num w:numId="10" w16cid:durableId="2018344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5739272">
    <w:abstractNumId w:val="15"/>
  </w:num>
  <w:num w:numId="12" w16cid:durableId="725420093">
    <w:abstractNumId w:val="4"/>
  </w:num>
  <w:num w:numId="13" w16cid:durableId="1088695280">
    <w:abstractNumId w:val="18"/>
  </w:num>
  <w:num w:numId="14" w16cid:durableId="1794900754">
    <w:abstractNumId w:val="12"/>
  </w:num>
  <w:num w:numId="15" w16cid:durableId="1445269470">
    <w:abstractNumId w:val="3"/>
  </w:num>
  <w:num w:numId="16" w16cid:durableId="1455444513">
    <w:abstractNumId w:val="31"/>
  </w:num>
  <w:num w:numId="17" w16cid:durableId="1667853999">
    <w:abstractNumId w:val="21"/>
  </w:num>
  <w:num w:numId="18" w16cid:durableId="193465027">
    <w:abstractNumId w:val="24"/>
  </w:num>
  <w:num w:numId="19" w16cid:durableId="2095739472">
    <w:abstractNumId w:val="5"/>
  </w:num>
  <w:num w:numId="20" w16cid:durableId="802428644">
    <w:abstractNumId w:val="20"/>
  </w:num>
  <w:num w:numId="21" w16cid:durableId="578708430">
    <w:abstractNumId w:val="30"/>
  </w:num>
  <w:num w:numId="22" w16cid:durableId="1604533872">
    <w:abstractNumId w:val="26"/>
  </w:num>
  <w:num w:numId="23" w16cid:durableId="390228677">
    <w:abstractNumId w:val="13"/>
  </w:num>
  <w:num w:numId="24" w16cid:durableId="1830320843">
    <w:abstractNumId w:val="16"/>
  </w:num>
  <w:num w:numId="25" w16cid:durableId="1106148688">
    <w:abstractNumId w:val="22"/>
  </w:num>
  <w:num w:numId="26" w16cid:durableId="1217274963">
    <w:abstractNumId w:val="29"/>
  </w:num>
  <w:num w:numId="27" w16cid:durableId="145053671">
    <w:abstractNumId w:val="36"/>
  </w:num>
  <w:num w:numId="28" w16cid:durableId="281039325">
    <w:abstractNumId w:val="10"/>
  </w:num>
  <w:num w:numId="29" w16cid:durableId="896741005">
    <w:abstractNumId w:val="6"/>
  </w:num>
  <w:num w:numId="30" w16cid:durableId="448596862">
    <w:abstractNumId w:val="25"/>
  </w:num>
  <w:num w:numId="31" w16cid:durableId="27413957">
    <w:abstractNumId w:val="9"/>
  </w:num>
  <w:num w:numId="32" w16cid:durableId="974141176">
    <w:abstractNumId w:val="23"/>
  </w:num>
  <w:num w:numId="33" w16cid:durableId="1665862153">
    <w:abstractNumId w:val="8"/>
  </w:num>
  <w:num w:numId="34" w16cid:durableId="1347708336">
    <w:abstractNumId w:val="0"/>
  </w:num>
  <w:num w:numId="35" w16cid:durableId="23798045">
    <w:abstractNumId w:val="1"/>
  </w:num>
  <w:num w:numId="36" w16cid:durableId="217978812">
    <w:abstractNumId w:val="2"/>
  </w:num>
  <w:num w:numId="37" w16cid:durableId="601112362">
    <w:abstractNumId w:val="34"/>
  </w:num>
  <w:num w:numId="38" w16cid:durableId="109683058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01959"/>
    <w:rsid w:val="000401D6"/>
    <w:rsid w:val="00041268"/>
    <w:rsid w:val="00047540"/>
    <w:rsid w:val="00056D09"/>
    <w:rsid w:val="000573D9"/>
    <w:rsid w:val="000624E2"/>
    <w:rsid w:val="00066C58"/>
    <w:rsid w:val="000A0A8A"/>
    <w:rsid w:val="000A236B"/>
    <w:rsid w:val="000C14CA"/>
    <w:rsid w:val="000D436D"/>
    <w:rsid w:val="000D7AAE"/>
    <w:rsid w:val="000E4660"/>
    <w:rsid w:val="000F60B5"/>
    <w:rsid w:val="000F7519"/>
    <w:rsid w:val="00103AE0"/>
    <w:rsid w:val="0012315A"/>
    <w:rsid w:val="0013100B"/>
    <w:rsid w:val="00147AEE"/>
    <w:rsid w:val="00167C10"/>
    <w:rsid w:val="001729B8"/>
    <w:rsid w:val="001732BD"/>
    <w:rsid w:val="00182FC7"/>
    <w:rsid w:val="001843A7"/>
    <w:rsid w:val="001A5123"/>
    <w:rsid w:val="001B4B07"/>
    <w:rsid w:val="001C0130"/>
    <w:rsid w:val="001C590A"/>
    <w:rsid w:val="001C6EAB"/>
    <w:rsid w:val="001D3D0E"/>
    <w:rsid w:val="001D63C4"/>
    <w:rsid w:val="001E0F0B"/>
    <w:rsid w:val="002110A7"/>
    <w:rsid w:val="00211F76"/>
    <w:rsid w:val="00220EA9"/>
    <w:rsid w:val="00236BCF"/>
    <w:rsid w:val="002372F9"/>
    <w:rsid w:val="00237B3B"/>
    <w:rsid w:val="002442F9"/>
    <w:rsid w:val="0024440E"/>
    <w:rsid w:val="00257368"/>
    <w:rsid w:val="00282EEA"/>
    <w:rsid w:val="00286AE5"/>
    <w:rsid w:val="00297CA1"/>
    <w:rsid w:val="002A6063"/>
    <w:rsid w:val="002C3C27"/>
    <w:rsid w:val="002C74A9"/>
    <w:rsid w:val="002E121D"/>
    <w:rsid w:val="00304713"/>
    <w:rsid w:val="003132E4"/>
    <w:rsid w:val="003533B1"/>
    <w:rsid w:val="00367481"/>
    <w:rsid w:val="00384B10"/>
    <w:rsid w:val="003B01C6"/>
    <w:rsid w:val="003C3340"/>
    <w:rsid w:val="003C4214"/>
    <w:rsid w:val="003C595E"/>
    <w:rsid w:val="003E4F20"/>
    <w:rsid w:val="00420016"/>
    <w:rsid w:val="004207BB"/>
    <w:rsid w:val="00433882"/>
    <w:rsid w:val="004524F6"/>
    <w:rsid w:val="00461502"/>
    <w:rsid w:val="00462362"/>
    <w:rsid w:val="00467434"/>
    <w:rsid w:val="00477EBB"/>
    <w:rsid w:val="00482813"/>
    <w:rsid w:val="004A4979"/>
    <w:rsid w:val="004E4966"/>
    <w:rsid w:val="004F34F4"/>
    <w:rsid w:val="004F4075"/>
    <w:rsid w:val="005058B0"/>
    <w:rsid w:val="0051177C"/>
    <w:rsid w:val="00515347"/>
    <w:rsid w:val="00515A0B"/>
    <w:rsid w:val="00523FEB"/>
    <w:rsid w:val="00524334"/>
    <w:rsid w:val="0052653B"/>
    <w:rsid w:val="00545CBD"/>
    <w:rsid w:val="00545F3F"/>
    <w:rsid w:val="00585BD3"/>
    <w:rsid w:val="005B38C6"/>
    <w:rsid w:val="005B4706"/>
    <w:rsid w:val="005F36B6"/>
    <w:rsid w:val="005F4E53"/>
    <w:rsid w:val="005F69A5"/>
    <w:rsid w:val="00610AF4"/>
    <w:rsid w:val="00611F3C"/>
    <w:rsid w:val="00621B5D"/>
    <w:rsid w:val="00622155"/>
    <w:rsid w:val="00631A66"/>
    <w:rsid w:val="00637837"/>
    <w:rsid w:val="00643FB4"/>
    <w:rsid w:val="00650935"/>
    <w:rsid w:val="00657A2C"/>
    <w:rsid w:val="00661FE8"/>
    <w:rsid w:val="0067024C"/>
    <w:rsid w:val="00682E71"/>
    <w:rsid w:val="006A03B3"/>
    <w:rsid w:val="006A78E8"/>
    <w:rsid w:val="006A7F7E"/>
    <w:rsid w:val="006C3014"/>
    <w:rsid w:val="006E1E1C"/>
    <w:rsid w:val="006F394A"/>
    <w:rsid w:val="0071185C"/>
    <w:rsid w:val="00717D91"/>
    <w:rsid w:val="00723199"/>
    <w:rsid w:val="00741A08"/>
    <w:rsid w:val="00747C1F"/>
    <w:rsid w:val="00757631"/>
    <w:rsid w:val="00790953"/>
    <w:rsid w:val="007A5742"/>
    <w:rsid w:val="007B3072"/>
    <w:rsid w:val="007B7F54"/>
    <w:rsid w:val="007C237E"/>
    <w:rsid w:val="007E1ABA"/>
    <w:rsid w:val="007E21F4"/>
    <w:rsid w:val="007E33CB"/>
    <w:rsid w:val="007E6BA3"/>
    <w:rsid w:val="007F342B"/>
    <w:rsid w:val="008319B7"/>
    <w:rsid w:val="00842324"/>
    <w:rsid w:val="0084334F"/>
    <w:rsid w:val="00853795"/>
    <w:rsid w:val="0087115E"/>
    <w:rsid w:val="008736DE"/>
    <w:rsid w:val="00874B4D"/>
    <w:rsid w:val="008933C3"/>
    <w:rsid w:val="00894DC3"/>
    <w:rsid w:val="008A45B0"/>
    <w:rsid w:val="008B7F67"/>
    <w:rsid w:val="008C262F"/>
    <w:rsid w:val="008C458C"/>
    <w:rsid w:val="008E1AA2"/>
    <w:rsid w:val="008E4602"/>
    <w:rsid w:val="008F5C0E"/>
    <w:rsid w:val="00904B3D"/>
    <w:rsid w:val="00906AA4"/>
    <w:rsid w:val="00912270"/>
    <w:rsid w:val="00912C4D"/>
    <w:rsid w:val="0092446A"/>
    <w:rsid w:val="00935348"/>
    <w:rsid w:val="009435B2"/>
    <w:rsid w:val="00951E2D"/>
    <w:rsid w:val="009545E8"/>
    <w:rsid w:val="00965B3B"/>
    <w:rsid w:val="0097361A"/>
    <w:rsid w:val="00982C14"/>
    <w:rsid w:val="00996BAF"/>
    <w:rsid w:val="009C10B0"/>
    <w:rsid w:val="009D29FB"/>
    <w:rsid w:val="009D3ED5"/>
    <w:rsid w:val="009D5B60"/>
    <w:rsid w:val="009D64AE"/>
    <w:rsid w:val="009E7675"/>
    <w:rsid w:val="009F7D4F"/>
    <w:rsid w:val="00A03917"/>
    <w:rsid w:val="00A115C3"/>
    <w:rsid w:val="00A16D38"/>
    <w:rsid w:val="00A27E93"/>
    <w:rsid w:val="00A334CC"/>
    <w:rsid w:val="00A46FF0"/>
    <w:rsid w:val="00A75FDA"/>
    <w:rsid w:val="00AA4A7D"/>
    <w:rsid w:val="00AA7DF3"/>
    <w:rsid w:val="00AB616F"/>
    <w:rsid w:val="00AB6522"/>
    <w:rsid w:val="00AC015A"/>
    <w:rsid w:val="00AC03C4"/>
    <w:rsid w:val="00AC7182"/>
    <w:rsid w:val="00AC7CC3"/>
    <w:rsid w:val="00AF487B"/>
    <w:rsid w:val="00B02B2B"/>
    <w:rsid w:val="00B02F84"/>
    <w:rsid w:val="00B14842"/>
    <w:rsid w:val="00B31A1A"/>
    <w:rsid w:val="00B66FE8"/>
    <w:rsid w:val="00B90D3A"/>
    <w:rsid w:val="00BA4B95"/>
    <w:rsid w:val="00BB1143"/>
    <w:rsid w:val="00BD5735"/>
    <w:rsid w:val="00BF0777"/>
    <w:rsid w:val="00C00CB0"/>
    <w:rsid w:val="00C0533E"/>
    <w:rsid w:val="00C05652"/>
    <w:rsid w:val="00C108D5"/>
    <w:rsid w:val="00C1103E"/>
    <w:rsid w:val="00C40F22"/>
    <w:rsid w:val="00C42738"/>
    <w:rsid w:val="00C434C0"/>
    <w:rsid w:val="00C55CB9"/>
    <w:rsid w:val="00C648B7"/>
    <w:rsid w:val="00CA7545"/>
    <w:rsid w:val="00CB2DC6"/>
    <w:rsid w:val="00CD1E1E"/>
    <w:rsid w:val="00CD4E2A"/>
    <w:rsid w:val="00D02F2C"/>
    <w:rsid w:val="00D207FF"/>
    <w:rsid w:val="00D22CF0"/>
    <w:rsid w:val="00D419C8"/>
    <w:rsid w:val="00D41BE5"/>
    <w:rsid w:val="00D5009B"/>
    <w:rsid w:val="00D65751"/>
    <w:rsid w:val="00D751F0"/>
    <w:rsid w:val="00D754CB"/>
    <w:rsid w:val="00D90B71"/>
    <w:rsid w:val="00D928C7"/>
    <w:rsid w:val="00DD21E8"/>
    <w:rsid w:val="00E2690B"/>
    <w:rsid w:val="00E34BA0"/>
    <w:rsid w:val="00E464B5"/>
    <w:rsid w:val="00E51C57"/>
    <w:rsid w:val="00E60C27"/>
    <w:rsid w:val="00E6422F"/>
    <w:rsid w:val="00E7543E"/>
    <w:rsid w:val="00E76246"/>
    <w:rsid w:val="00EA7D11"/>
    <w:rsid w:val="00EB1172"/>
    <w:rsid w:val="00EB38F8"/>
    <w:rsid w:val="00EB4120"/>
    <w:rsid w:val="00EC44AC"/>
    <w:rsid w:val="00EC4917"/>
    <w:rsid w:val="00F158B4"/>
    <w:rsid w:val="00F16617"/>
    <w:rsid w:val="00F30C76"/>
    <w:rsid w:val="00F61BFA"/>
    <w:rsid w:val="00F85AE2"/>
    <w:rsid w:val="00FC475C"/>
    <w:rsid w:val="00FD1C6E"/>
    <w:rsid w:val="00FD6FD6"/>
    <w:rsid w:val="00FE1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71782"/>
  <w15:docId w15:val="{7BFF58B0-26A6-42A7-9E0C-83AD7E95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F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uiPriority w:val="39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Podtytu"/>
    <w:rsid w:val="005F36B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Podtytu">
    <w:name w:val="Subtitle"/>
    <w:basedOn w:val="Normalny"/>
    <w:next w:val="Normalny"/>
    <w:link w:val="PodtytuZnak"/>
    <w:qFormat/>
    <w:rsid w:val="005F36B6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5F36B6"/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Znakiprzypiswdolnych">
    <w:name w:val="Znaki przypisów dolnych"/>
    <w:rsid w:val="00A16D38"/>
    <w:rPr>
      <w:vertAlign w:val="superscript"/>
    </w:rPr>
  </w:style>
  <w:style w:type="paragraph" w:customStyle="1" w:styleId="Standard">
    <w:name w:val="Standard"/>
    <w:qFormat/>
    <w:rsid w:val="00951E2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7883B80-1A15-4C5E-973E-49DF715346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14</Pages>
  <Words>3516</Words>
  <Characters>21100</Characters>
  <Application>Microsoft Office Word</Application>
  <DocSecurity>0</DocSecurity>
  <Lines>175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24567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DES(33)</dc:creator>
  <cp:lastModifiedBy>Ewa Kluk</cp:lastModifiedBy>
  <cp:revision>90</cp:revision>
  <cp:lastPrinted>2023-11-16T08:44:00Z</cp:lastPrinted>
  <dcterms:created xsi:type="dcterms:W3CDTF">2024-08-01T09:15:00Z</dcterms:created>
  <dcterms:modified xsi:type="dcterms:W3CDTF">2025-07-30T09:20:00Z</dcterms:modified>
</cp:coreProperties>
</file>